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0325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0942B6C9">
            <w:pPr>
              <w:pStyle w:val="8"/>
              <w:spacing w:line="360" w:lineRule="auto"/>
              <w:rPr>
                <w:rFonts w:hint="eastAsia" w:ascii="仿宋" w:hAnsi="仿宋" w:eastAsia="仿宋" w:cs="仿宋"/>
                <w:b/>
                <w:bCs/>
                <w:color w:val="FF0000"/>
                <w:sz w:val="22"/>
                <w:szCs w:val="22"/>
              </w:rPr>
            </w:pPr>
          </w:p>
        </w:tc>
      </w:tr>
      <w:tr w14:paraId="2E3C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14:paraId="66385F30">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2023年度泰州市信访局部门决算公开</w:t>
            </w:r>
          </w:p>
        </w:tc>
      </w:tr>
    </w:tbl>
    <w:p w14:paraId="71E84FBD">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734EFCF7">
      <w:pPr>
        <w:pStyle w:val="8"/>
        <w:spacing w:before="4" w:after="0"/>
        <w:rPr>
          <w:rFonts w:ascii="华文仿宋" w:hAnsi="华文仿宋" w:eastAsia="华文仿宋" w:cs="仿宋"/>
          <w:sz w:val="10"/>
        </w:rPr>
      </w:pPr>
    </w:p>
    <w:p w14:paraId="6AFBB3B2">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31680D81">
      <w:pPr>
        <w:pStyle w:val="8"/>
        <w:spacing w:before="7" w:after="0"/>
        <w:rPr>
          <w:rFonts w:hint="eastAsia" w:ascii="仿宋" w:hAnsi="仿宋" w:eastAsia="仿宋" w:cs="仿宋"/>
          <w:sz w:val="27"/>
        </w:rPr>
      </w:pPr>
    </w:p>
    <w:p w14:paraId="42FEB975">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14:paraId="490984C0">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4D1BF37F">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14:paraId="198B342D">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14:paraId="25B17AB1">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eastAsia="黑体" w:cs="黑体"/>
        </w:rPr>
        <w:t>部门决算表</w:t>
      </w:r>
    </w:p>
    <w:p w14:paraId="569AA9DA">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14:paraId="3F7AFBFA">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14:paraId="2BE0D14B">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14:paraId="117EE429">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14:paraId="3A688047">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14:paraId="1826CCC7">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0575D691">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14:paraId="71CCE259">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14:paraId="32887EC5">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14:paraId="3AECA78B">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14:paraId="7EC3E256">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14:paraId="1CF0C745">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14:paraId="3710F217">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eastAsia="黑体" w:cs="黑体"/>
        </w:rPr>
        <w:t>部门决算情况说明</w:t>
      </w:r>
    </w:p>
    <w:p w14:paraId="125A67B4">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14:paraId="06B1296F">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12727618">
      <w:pPr>
        <w:pStyle w:val="8"/>
        <w:spacing w:before="1" w:after="0"/>
        <w:rPr>
          <w:rFonts w:ascii="华文仿宋" w:hAnsi="华文仿宋" w:eastAsia="华文仿宋" w:cs="仿宋"/>
          <w:sz w:val="14"/>
        </w:rPr>
      </w:pPr>
    </w:p>
    <w:p w14:paraId="62B34C6E">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14:paraId="58D9B6AD">
      <w:pPr>
        <w:ind w:right="504" w:rightChars="229"/>
        <w:jc w:val="both"/>
        <w:rPr>
          <w:rFonts w:hint="eastAsia"/>
        </w:rPr>
      </w:pPr>
    </w:p>
    <w:p w14:paraId="409062E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14:paraId="54A5A98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负责处理市内外群众、法人及其他组织通过书信、电子邮件、微信公众号、传真、电话、走访等形式，向市委、市政府及领导同志提出的信访事项。承办上级领导机关及其所属部门、单位和市委、市政府领导同志转送、交办、督办的信访事项。</w:t>
      </w:r>
    </w:p>
    <w:p w14:paraId="74499FF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2.负责向市委、市政府反映信访人提出的重要建议、意见和问题。综合研判信访信息，开展调查研究，总结推广信访工作经验。负责征集人民群众的建议，筛选重要建议，提供给市委、市政府参考。</w:t>
      </w:r>
    </w:p>
    <w:p w14:paraId="32917E0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督促推动党中央、国务院、省委、省政府和市委、市政府关于信访工作决策部署的贯彻落实，督促检查领导同志有关批示件的落实情况，拟订信访督查制度并组织实施。组织实施党政领导干部接访工作；向市（区）和部门转送、交办、督办信访事项，指导检查重要信访事项的处理和落实。</w:t>
      </w:r>
    </w:p>
    <w:p w14:paraId="1579DAA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4.综合协调指导全市信访工作，对在信访工作中推诿、敷衍、拖延、弄虚作假造成严重后果的行政机关工作人员，依法向有关行政机关提出给予行政处分的建议。负责组织实施对全市信访工作的考核。</w:t>
      </w:r>
    </w:p>
    <w:p w14:paraId="0C36280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5.负责全市信访法治化建设工作，为信访人提供有关法律、法规、政策咨询。负责办理申请市政府复查复核的信访事项。</w:t>
      </w:r>
    </w:p>
    <w:p w14:paraId="59E077F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6.协调处理我市群众进京去省上访相关工作。应急协调处理重大信访事项和异常、突发信访事件。综合协调处理跨地区、跨部门、跨行业重要信访问题。配合公安机关等部门处理群众以上访为由的聚集。</w:t>
      </w:r>
    </w:p>
    <w:p w14:paraId="3348DC1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7.负责信访矛盾排查化解工作，拟定信访问题排查化解制度并组织实施。建立和完善信访信息汇集分析机制、预警研判机制，对全局性的或涉及面较大的重要信访问题开展调查研究，提出解决问题的建议。</w:t>
      </w:r>
    </w:p>
    <w:p w14:paraId="19AC69C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8.指导全市信访系统教育培训和队伍建设，负责信访工作宣传和信息发布。</w:t>
      </w:r>
    </w:p>
    <w:p w14:paraId="7B3D63F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9.承担市信访工作联席会议的具体工作，督促落实联席会议决定的事项。承办省信访工作联席会议办公室交办事项。</w:t>
      </w:r>
    </w:p>
    <w:p w14:paraId="46AAFD1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10.完成市委、市政府交办的其他任务。</w:t>
      </w:r>
    </w:p>
    <w:p w14:paraId="43012C1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14:paraId="67F3C80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本部门内设机构包括办公室、应急协调处、办信网络处、督查督办处、政策法规处、重大信访处、综合指导处、人民来访接待中心。本部门无下属单位。</w:t>
      </w:r>
    </w:p>
    <w:p w14:paraId="3EB4D62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泰州市信访局（本级）。</w:t>
      </w:r>
    </w:p>
    <w:p w14:paraId="6AD9055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14:paraId="6FF69D3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本年度，全市信访部门认真贯彻落实省、市部署要求，扎实推进“信访突出问题攻坚化解巩固提升年”行动、信访问题源头治理三年攻坚行动、信访突出问题“双月攻坚”等重点工作，信访形势稳中趋好，信访秩序日趋规范。</w:t>
      </w:r>
    </w:p>
    <w:p w14:paraId="53BA86F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一、坚持政治引领，党对信访工作的领导全面加强。</w:t>
      </w:r>
    </w:p>
    <w:p w14:paraId="6C98B3F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1.党委政府常议常抓信访工作。</w:t>
      </w:r>
    </w:p>
    <w:p w14:paraId="6A3AD2D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2.党政领导真包实解复杂难案。</w:t>
      </w:r>
    </w:p>
    <w:p w14:paraId="445D383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二、坚持案结事了，控增减存综合质效持续向好。</w:t>
      </w:r>
    </w:p>
    <w:p w14:paraId="167591B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1.聚焦重复信访聚力治重化积。</w:t>
      </w:r>
    </w:p>
    <w:p w14:paraId="4B14712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2.聚焦三大领域聚力接续攻坚。</w:t>
      </w:r>
    </w:p>
    <w:p w14:paraId="54C0514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3.聚焦疑难个案聚力杠杆撬动。</w:t>
      </w:r>
    </w:p>
    <w:p w14:paraId="209169E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三、坚持强基固本，信访源头治理不断加固。</w:t>
      </w:r>
    </w:p>
    <w:p w14:paraId="3A5983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1.清单推动牵引源头治理纵深推进。</w:t>
      </w:r>
    </w:p>
    <w:p w14:paraId="6D2227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2.业务提效促推考核指标持续提优。</w:t>
      </w:r>
    </w:p>
    <w:p w14:paraId="4A29247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四、坚持学宣贯通，《条例》“落实年”纵深推进。</w:t>
      </w:r>
    </w:p>
    <w:p w14:paraId="144BCAC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1.全方位学宣《条例》。</w:t>
      </w:r>
    </w:p>
    <w:p w14:paraId="7A702C6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2.全覆盖贯彻《条例》。</w:t>
      </w:r>
    </w:p>
    <w:p w14:paraId="606B650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3.全过程支撑《条例》。</w:t>
      </w:r>
    </w:p>
    <w:p w14:paraId="4020A2D2">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CCA87F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375D2B59">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CDDFAB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7E5C7A5">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9035AA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C1CCA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08B1A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18D505D">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14:paraId="0F1113BB">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泰州市信访局</w:t>
      </w:r>
    </w:p>
    <w:p w14:paraId="14D1D9DC">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1E249A6F">
        <w:tblPrEx>
          <w:tblCellMar>
            <w:top w:w="0" w:type="dxa"/>
            <w:left w:w="108" w:type="dxa"/>
            <w:bottom w:w="0" w:type="dxa"/>
            <w:right w:w="108" w:type="dxa"/>
          </w:tblCellMar>
        </w:tblPrEx>
        <w:trPr>
          <w:trHeight w:val="544" w:hRule="atLeast"/>
          <w:jc w:val="center"/>
        </w:trPr>
        <w:tc>
          <w:tcPr>
            <w:tcW w:w="10447" w:type="dxa"/>
            <w:gridSpan w:val="5"/>
          </w:tcPr>
          <w:p w14:paraId="52A84E72">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589BE7D2">
        <w:tblPrEx>
          <w:tblCellMar>
            <w:top w:w="0" w:type="dxa"/>
            <w:left w:w="108" w:type="dxa"/>
            <w:bottom w:w="0" w:type="dxa"/>
            <w:right w:w="108" w:type="dxa"/>
          </w:tblCellMar>
        </w:tblPrEx>
        <w:trPr>
          <w:trHeight w:val="348" w:hRule="atLeast"/>
          <w:jc w:val="center"/>
        </w:trPr>
        <w:tc>
          <w:tcPr>
            <w:tcW w:w="3468" w:type="dxa"/>
          </w:tcPr>
          <w:p w14:paraId="315C6B98">
            <w:pPr>
              <w:widowControl w:val="0"/>
              <w:ind w:left="0" w:right="0" w:firstLine="0"/>
              <w:jc w:val="left"/>
              <w:textAlignment w:val="auto"/>
              <w:rPr>
                <w:rFonts w:hint="eastAsia" w:ascii="仿宋" w:hAnsi="仿宋" w:eastAsia="仿宋" w:cs="仿宋"/>
                <w:color w:val="000000"/>
                <w:sz w:val="20"/>
              </w:rPr>
            </w:pPr>
          </w:p>
        </w:tc>
        <w:tc>
          <w:tcPr>
            <w:tcW w:w="1777" w:type="dxa"/>
          </w:tcPr>
          <w:p w14:paraId="62CAFD61">
            <w:pPr>
              <w:widowControl w:val="0"/>
              <w:ind w:left="0" w:right="0" w:firstLine="0"/>
              <w:jc w:val="left"/>
              <w:textAlignment w:val="auto"/>
              <w:rPr>
                <w:rFonts w:hint="eastAsia" w:ascii="仿宋" w:hAnsi="仿宋" w:eastAsia="仿宋" w:cs="仿宋"/>
                <w:color w:val="000000"/>
                <w:sz w:val="20"/>
              </w:rPr>
            </w:pPr>
          </w:p>
        </w:tc>
        <w:tc>
          <w:tcPr>
            <w:tcW w:w="5202" w:type="dxa"/>
            <w:gridSpan w:val="3"/>
          </w:tcPr>
          <w:p w14:paraId="56FF94B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14:paraId="3C1C3F93">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541EBB4D">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泰州市信访局</w:t>
            </w:r>
          </w:p>
        </w:tc>
        <w:tc>
          <w:tcPr>
            <w:tcW w:w="3167" w:type="dxa"/>
            <w:gridSpan w:val="2"/>
            <w:tcBorders>
              <w:bottom w:val="single" w:color="000000" w:sz="4" w:space="0"/>
            </w:tcBorders>
            <w:vAlign w:val="center"/>
          </w:tcPr>
          <w:p w14:paraId="135E9C63">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14:paraId="294D92BE">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08BB9100">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72AD3ED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14:paraId="43045FD3">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2FE241">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23DC895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961A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2A87A7E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14:paraId="36AE7A4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79A38C">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3A88DE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2,055.20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22E6A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65BBD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1,604.50</w:t>
            </w:r>
          </w:p>
        </w:tc>
      </w:tr>
      <w:tr w14:paraId="15BB5A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02190A">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090EF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A3EA4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501AB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BB9776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C7EDFA">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186406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C14353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850CD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2D40D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F60923">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85D9F7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0BDF9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96E67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9DCA65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499A30">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5F1B89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B3EBE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E12CD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B28094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4FC3E2">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EE7B0A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736CA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5B603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08A9D7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01A2F1">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37960C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4ABD3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FC3CB0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F1E94C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EA0C3C">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A24653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E153A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AABD2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173.53</w:t>
            </w:r>
          </w:p>
        </w:tc>
      </w:tr>
      <w:tr w14:paraId="68AFC46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F4F6F4">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663441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EC95A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84FC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2FF287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939722">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B01C5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51CB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7A515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7395B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703AC7">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C5A0D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97A12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3A8F3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B5CC20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83EB16">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DF3CA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B2454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B8B0F8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13.00</w:t>
            </w:r>
          </w:p>
        </w:tc>
      </w:tr>
      <w:tr w14:paraId="42D271A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131843">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F7723D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737AD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11E8D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DB4B4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FAC253">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D6928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408C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36AF0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AFE808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9E6BF5">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2FA1F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7D175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D234B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4C0420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653250">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B33B3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C008B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79FAB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E62B8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477699">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FB0FD9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13A37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74790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E3C8F5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2DC721">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F6EE7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2BAB9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27900D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E82F74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58F927">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99E329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3C8C0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0EC45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264.17</w:t>
            </w:r>
          </w:p>
        </w:tc>
      </w:tr>
      <w:tr w14:paraId="36B07B4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D98D73">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9928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C02967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AE1AD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B45990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78DC5FC">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81FB1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7FA4B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8AC99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35DF14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921276">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7F5BD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56E1D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CE698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76603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13E6DB">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31085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FA52F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BA763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DFA55A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1D0B92">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C0FB5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40797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7D1F1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2D2E52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11111D">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5EBCA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7FA2D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86942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8F162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D38DCC9">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76910E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F8F530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F5F66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E41928D">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FF91C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209A1B03">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2,055.20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61136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04B53D0A">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2,055.20</w:t>
            </w:r>
          </w:p>
        </w:tc>
      </w:tr>
      <w:tr w14:paraId="18063675">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2B4787">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DF264B6">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03668E">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797963C5">
            <w:pPr>
              <w:widowControl w:val="0"/>
              <w:ind w:left="0" w:right="0" w:firstLine="0"/>
              <w:jc w:val="right"/>
              <w:textAlignment w:val="auto"/>
              <w:rPr>
                <w:rFonts w:hint="eastAsia" w:ascii="仿宋" w:hAnsi="仿宋" w:eastAsia="仿宋" w:cs="仿宋"/>
                <w:color w:val="000000"/>
                <w:sz w:val="22"/>
                <w:szCs w:val="22"/>
              </w:rPr>
            </w:pPr>
          </w:p>
        </w:tc>
      </w:tr>
      <w:tr w14:paraId="233E2093">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9D8825">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AB577BF">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32.12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5857394">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6091784">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32.12</w:t>
            </w:r>
          </w:p>
        </w:tc>
      </w:tr>
      <w:tr w14:paraId="3ECE0C9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7A9B14A2">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14:paraId="38257611">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14:paraId="3437B3D3">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14:paraId="2D713009">
            <w:pPr>
              <w:widowControl w:val="0"/>
              <w:jc w:val="left"/>
              <w:rPr>
                <w:rFonts w:hint="eastAsia" w:ascii="仿宋" w:hAnsi="仿宋" w:eastAsia="仿宋" w:cs="仿宋"/>
                <w:color w:val="000000"/>
                <w:sz w:val="22"/>
                <w:szCs w:val="22"/>
              </w:rPr>
            </w:pPr>
          </w:p>
        </w:tc>
      </w:tr>
      <w:tr w14:paraId="1FE2700F">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228AEE">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1B84EDFA">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2,087.32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7396C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7004F2">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2,087.32</w:t>
            </w:r>
          </w:p>
        </w:tc>
      </w:tr>
    </w:tbl>
    <w:p w14:paraId="03532F0A">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14:paraId="20CDCE00">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3F1D8220">
        <w:tblPrEx>
          <w:tblCellMar>
            <w:top w:w="0" w:type="dxa"/>
            <w:left w:w="108" w:type="dxa"/>
            <w:bottom w:w="0" w:type="dxa"/>
            <w:right w:w="108" w:type="dxa"/>
          </w:tblCellMar>
        </w:tblPrEx>
        <w:trPr>
          <w:trHeight w:val="403" w:hRule="atLeast"/>
          <w:jc w:val="center"/>
        </w:trPr>
        <w:tc>
          <w:tcPr>
            <w:tcW w:w="16660" w:type="dxa"/>
            <w:gridSpan w:val="10"/>
            <w:vAlign w:val="center"/>
          </w:tcPr>
          <w:p w14:paraId="6B29A902">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14:paraId="59C154E3">
        <w:tblPrEx>
          <w:tblCellMar>
            <w:top w:w="0" w:type="dxa"/>
            <w:left w:w="108" w:type="dxa"/>
            <w:bottom w:w="0" w:type="dxa"/>
            <w:right w:w="108" w:type="dxa"/>
          </w:tblCellMar>
        </w:tblPrEx>
        <w:trPr>
          <w:trHeight w:val="247" w:hRule="atLeast"/>
          <w:jc w:val="center"/>
        </w:trPr>
        <w:tc>
          <w:tcPr>
            <w:tcW w:w="4357" w:type="dxa"/>
            <w:gridSpan w:val="2"/>
            <w:vAlign w:val="center"/>
          </w:tcPr>
          <w:p w14:paraId="5AA22606">
            <w:pPr>
              <w:pStyle w:val="22"/>
              <w:widowControl w:val="0"/>
              <w:jc w:val="center"/>
              <w:rPr>
                <w:rFonts w:hint="eastAsia" w:ascii="仿宋" w:hAnsi="仿宋" w:eastAsia="仿宋" w:cs="仿宋"/>
              </w:rPr>
            </w:pPr>
          </w:p>
        </w:tc>
        <w:tc>
          <w:tcPr>
            <w:tcW w:w="1716" w:type="dxa"/>
            <w:vAlign w:val="center"/>
          </w:tcPr>
          <w:p w14:paraId="6BD34F55">
            <w:pPr>
              <w:pStyle w:val="22"/>
              <w:widowControl w:val="0"/>
              <w:jc w:val="center"/>
              <w:rPr>
                <w:rFonts w:hint="eastAsia" w:ascii="仿宋" w:hAnsi="仿宋" w:eastAsia="仿宋" w:cs="仿宋"/>
              </w:rPr>
            </w:pPr>
          </w:p>
        </w:tc>
        <w:tc>
          <w:tcPr>
            <w:tcW w:w="1728" w:type="dxa"/>
            <w:vAlign w:val="center"/>
          </w:tcPr>
          <w:p w14:paraId="71D72D2C">
            <w:pPr>
              <w:pStyle w:val="22"/>
              <w:widowControl w:val="0"/>
              <w:jc w:val="center"/>
              <w:rPr>
                <w:rFonts w:hint="eastAsia" w:ascii="仿宋" w:hAnsi="仿宋" w:eastAsia="仿宋" w:cs="仿宋"/>
              </w:rPr>
            </w:pPr>
          </w:p>
        </w:tc>
        <w:tc>
          <w:tcPr>
            <w:tcW w:w="1686" w:type="dxa"/>
            <w:vAlign w:val="center"/>
          </w:tcPr>
          <w:p w14:paraId="2BC9EDC8">
            <w:pPr>
              <w:pStyle w:val="22"/>
              <w:widowControl w:val="0"/>
              <w:jc w:val="center"/>
              <w:rPr>
                <w:rFonts w:hint="eastAsia" w:ascii="仿宋" w:hAnsi="仿宋" w:eastAsia="仿宋" w:cs="仿宋"/>
              </w:rPr>
            </w:pPr>
          </w:p>
        </w:tc>
        <w:tc>
          <w:tcPr>
            <w:tcW w:w="3207" w:type="dxa"/>
            <w:gridSpan w:val="2"/>
            <w:vAlign w:val="center"/>
          </w:tcPr>
          <w:p w14:paraId="08C49B1B">
            <w:pPr>
              <w:pStyle w:val="22"/>
              <w:widowControl w:val="0"/>
              <w:jc w:val="center"/>
              <w:rPr>
                <w:rFonts w:hint="eastAsia" w:ascii="仿宋" w:hAnsi="仿宋" w:eastAsia="仿宋" w:cs="仿宋"/>
              </w:rPr>
            </w:pPr>
          </w:p>
        </w:tc>
        <w:tc>
          <w:tcPr>
            <w:tcW w:w="1263" w:type="dxa"/>
            <w:vAlign w:val="center"/>
          </w:tcPr>
          <w:p w14:paraId="6D9DF161">
            <w:pPr>
              <w:pStyle w:val="22"/>
              <w:widowControl w:val="0"/>
              <w:jc w:val="center"/>
              <w:rPr>
                <w:rFonts w:hint="eastAsia" w:ascii="仿宋" w:hAnsi="仿宋" w:eastAsia="仿宋" w:cs="仿宋"/>
              </w:rPr>
            </w:pPr>
          </w:p>
        </w:tc>
        <w:tc>
          <w:tcPr>
            <w:tcW w:w="2703" w:type="dxa"/>
            <w:gridSpan w:val="2"/>
            <w:vAlign w:val="center"/>
          </w:tcPr>
          <w:p w14:paraId="39350C99">
            <w:pPr>
              <w:pStyle w:val="22"/>
              <w:widowControl w:val="0"/>
              <w:jc w:val="right"/>
              <w:rPr>
                <w:rFonts w:hint="eastAsia" w:ascii="仿宋" w:hAnsi="仿宋" w:eastAsia="仿宋" w:cs="仿宋"/>
              </w:rPr>
            </w:pPr>
            <w:r>
              <w:rPr>
                <w:rFonts w:hint="eastAsia" w:ascii="仿宋" w:hAnsi="仿宋" w:eastAsia="仿宋" w:cs="仿宋"/>
              </w:rPr>
              <w:t>公开02表</w:t>
            </w:r>
          </w:p>
        </w:tc>
      </w:tr>
      <w:tr w14:paraId="4B9CC05B">
        <w:tblPrEx>
          <w:tblCellMar>
            <w:top w:w="0" w:type="dxa"/>
            <w:left w:w="108" w:type="dxa"/>
            <w:bottom w:w="0" w:type="dxa"/>
            <w:right w:w="108" w:type="dxa"/>
          </w:tblCellMar>
        </w:tblPrEx>
        <w:trPr>
          <w:trHeight w:val="247" w:hRule="atLeast"/>
          <w:jc w:val="center"/>
        </w:trPr>
        <w:tc>
          <w:tcPr>
            <w:tcW w:w="13957" w:type="dxa"/>
            <w:gridSpan w:val="8"/>
            <w:vAlign w:val="center"/>
          </w:tcPr>
          <w:p w14:paraId="2828CE5B">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2703" w:type="dxa"/>
            <w:gridSpan w:val="2"/>
            <w:vAlign w:val="center"/>
          </w:tcPr>
          <w:p w14:paraId="29B3C6A3">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7E82FE76">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2B2C6D5E">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2FB3A516">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3275EBA4">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03D5AEEF">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4F258AAD">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185D6DF6">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5CDCA6F1">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29F78431">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10CF31A">
            <w:pPr>
              <w:pStyle w:val="22"/>
              <w:widowControl w:val="0"/>
              <w:jc w:val="center"/>
              <w:rPr>
                <w:rFonts w:hint="eastAsia" w:ascii="仿宋" w:hAnsi="仿宋" w:eastAsia="仿宋" w:cs="仿宋"/>
              </w:rPr>
            </w:pPr>
            <w:r>
              <w:rPr>
                <w:rFonts w:hint="eastAsia" w:ascii="仿宋" w:hAnsi="仿宋" w:eastAsia="仿宋" w:cs="仿宋"/>
              </w:rPr>
              <w:t>其他收入</w:t>
            </w:r>
          </w:p>
        </w:tc>
      </w:tr>
      <w:tr w14:paraId="736DCB28">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177A1AEB">
            <w:pPr>
              <w:pStyle w:val="22"/>
              <w:widowControl w:val="0"/>
              <w:jc w:val="center"/>
              <w:rPr>
                <w:rFonts w:hint="eastAsia" w:ascii="仿宋" w:hAnsi="仿宋" w:eastAsia="仿宋" w:cs="仿宋"/>
              </w:rPr>
            </w:pPr>
            <w:r>
              <w:rPr>
                <w:rFonts w:hint="eastAsia" w:ascii="仿宋" w:hAnsi="仿宋" w:eastAsia="仿宋" w:cs="仿宋"/>
              </w:rPr>
              <w:t>功能分类</w:t>
            </w:r>
          </w:p>
          <w:p w14:paraId="352B971A">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2423DA12">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4A3C00CF">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14:paraId="484FB377">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14:paraId="68C6DAAC">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6F60ED4E">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3048D4B8">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3798AE56">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14:paraId="3E7810D3">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544027BC">
            <w:pPr>
              <w:widowControl w:val="0"/>
              <w:jc w:val="left"/>
              <w:rPr>
                <w:rFonts w:hint="eastAsia" w:ascii="仿宋" w:hAnsi="仿宋" w:eastAsia="仿宋" w:cs="仿宋"/>
              </w:rPr>
            </w:pPr>
          </w:p>
        </w:tc>
      </w:tr>
      <w:tr w14:paraId="1D14DFA3">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5E335DC1">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14:paraId="6876AE24">
            <w:pPr>
              <w:widowControl w:val="0"/>
              <w:jc w:val="right"/>
              <w:rPr>
                <w:rFonts w:hint="eastAsia" w:ascii="仿宋" w:hAnsi="仿宋" w:eastAsia="仿宋" w:cs="仿宋"/>
                <w:sz w:val="20"/>
                <w:szCs w:val="20"/>
              </w:rPr>
            </w:pPr>
            <w:r>
              <w:rPr>
                <w:rFonts w:hint="eastAsia" w:ascii="仿宋" w:hAnsi="仿宋" w:eastAsia="仿宋" w:cs="仿宋"/>
                <w:sz w:val="20"/>
                <w:szCs w:val="20"/>
              </w:rPr>
              <w:t>2,055.20</w:t>
            </w:r>
          </w:p>
        </w:tc>
        <w:tc>
          <w:tcPr>
            <w:tcW w:w="1728" w:type="dxa"/>
            <w:tcBorders>
              <w:left w:val="single" w:color="000000" w:sz="4" w:space="0"/>
              <w:bottom w:val="single" w:color="000000" w:sz="4" w:space="0"/>
            </w:tcBorders>
            <w:vAlign w:val="center"/>
          </w:tcPr>
          <w:p w14:paraId="752BE275">
            <w:pPr>
              <w:widowControl w:val="0"/>
              <w:jc w:val="right"/>
              <w:rPr>
                <w:rFonts w:hint="eastAsia" w:ascii="仿宋" w:hAnsi="仿宋" w:eastAsia="仿宋" w:cs="仿宋"/>
                <w:sz w:val="20"/>
                <w:szCs w:val="20"/>
              </w:rPr>
            </w:pPr>
            <w:r>
              <w:rPr>
                <w:rFonts w:hint="eastAsia" w:ascii="仿宋" w:hAnsi="仿宋" w:eastAsia="仿宋" w:cs="仿宋"/>
                <w:sz w:val="20"/>
                <w:szCs w:val="20"/>
              </w:rPr>
              <w:t>2,055.20</w:t>
            </w:r>
          </w:p>
        </w:tc>
        <w:tc>
          <w:tcPr>
            <w:tcW w:w="1686" w:type="dxa"/>
            <w:tcBorders>
              <w:left w:val="single" w:color="000000" w:sz="4" w:space="0"/>
              <w:bottom w:val="single" w:color="000000" w:sz="4" w:space="0"/>
            </w:tcBorders>
            <w:vAlign w:val="center"/>
          </w:tcPr>
          <w:p w14:paraId="7FDE0F9B">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55F9FAB7">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2C1D6EDA">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1FF96CFA">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3C29B0A6">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690C1696">
            <w:pPr>
              <w:widowControl w:val="0"/>
              <w:jc w:val="right"/>
              <w:rPr>
                <w:rFonts w:hint="eastAsia" w:ascii="仿宋" w:hAnsi="仿宋" w:eastAsia="仿宋" w:cs="仿宋"/>
                <w:sz w:val="20"/>
                <w:szCs w:val="20"/>
              </w:rPr>
            </w:pPr>
          </w:p>
        </w:tc>
      </w:tr>
      <w:tr w14:paraId="4152C63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A2DADAD">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4F4CB0D">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40B1F4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1,604.50</w:t>
            </w:r>
          </w:p>
        </w:tc>
        <w:tc>
          <w:tcPr>
            <w:tcW w:w="1728" w:type="dxa"/>
            <w:tcBorders>
              <w:top w:val="single" w:color="000000" w:sz="4" w:space="0"/>
              <w:left w:val="single" w:color="000000" w:sz="4" w:space="0"/>
              <w:bottom w:val="single" w:color="000000" w:sz="4" w:space="0"/>
              <w:right w:val="single" w:color="000000" w:sz="4" w:space="0"/>
            </w:tcBorders>
            <w:vAlign w:val="center"/>
          </w:tcPr>
          <w:p w14:paraId="7712C273">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1,604.50</w:t>
            </w:r>
          </w:p>
        </w:tc>
        <w:tc>
          <w:tcPr>
            <w:tcW w:w="1686" w:type="dxa"/>
            <w:tcBorders>
              <w:top w:val="single" w:color="000000" w:sz="4" w:space="0"/>
              <w:left w:val="single" w:color="000000" w:sz="4" w:space="0"/>
              <w:bottom w:val="single" w:color="000000" w:sz="4" w:space="0"/>
              <w:right w:val="single" w:color="000000" w:sz="4" w:space="0"/>
            </w:tcBorders>
            <w:vAlign w:val="center"/>
          </w:tcPr>
          <w:p w14:paraId="630DE65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BECB58">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511996">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65D57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8495B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DB1FF7">
            <w:pPr>
              <w:pStyle w:val="22"/>
              <w:widowControl w:val="0"/>
              <w:jc w:val="right"/>
              <w:rPr>
                <w:rFonts w:hint="eastAsia" w:ascii="仿宋" w:hAnsi="仿宋" w:eastAsia="仿宋" w:cs="仿宋"/>
                <w:sz w:val="20"/>
                <w:szCs w:val="20"/>
              </w:rPr>
            </w:pPr>
          </w:p>
        </w:tc>
      </w:tr>
      <w:tr w14:paraId="707B20F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93F0FA">
            <w:pPr>
              <w:pStyle w:val="22"/>
              <w:widowControl w:val="0"/>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6044C0E4">
            <w:pPr>
              <w:pStyle w:val="22"/>
              <w:widowControl w:val="0"/>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2C681C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1,604.50</w:t>
            </w:r>
          </w:p>
        </w:tc>
        <w:tc>
          <w:tcPr>
            <w:tcW w:w="1728" w:type="dxa"/>
            <w:tcBorders>
              <w:top w:val="single" w:color="000000" w:sz="4" w:space="0"/>
              <w:left w:val="single" w:color="000000" w:sz="4" w:space="0"/>
              <w:bottom w:val="single" w:color="000000" w:sz="4" w:space="0"/>
              <w:right w:val="single" w:color="000000" w:sz="4" w:space="0"/>
            </w:tcBorders>
            <w:vAlign w:val="center"/>
          </w:tcPr>
          <w:p w14:paraId="4C59B1B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1,604.50</w:t>
            </w:r>
          </w:p>
        </w:tc>
        <w:tc>
          <w:tcPr>
            <w:tcW w:w="1686" w:type="dxa"/>
            <w:tcBorders>
              <w:top w:val="single" w:color="000000" w:sz="4" w:space="0"/>
              <w:left w:val="single" w:color="000000" w:sz="4" w:space="0"/>
              <w:bottom w:val="single" w:color="000000" w:sz="4" w:space="0"/>
              <w:right w:val="single" w:color="000000" w:sz="4" w:space="0"/>
            </w:tcBorders>
            <w:vAlign w:val="center"/>
          </w:tcPr>
          <w:p w14:paraId="05F7D7B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C6587A">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5F13FE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A029E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293383">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3ED03C">
            <w:pPr>
              <w:pStyle w:val="22"/>
              <w:widowControl w:val="0"/>
              <w:jc w:val="right"/>
              <w:rPr>
                <w:rFonts w:hint="eastAsia" w:ascii="仿宋" w:hAnsi="仿宋" w:eastAsia="仿宋" w:cs="仿宋"/>
                <w:sz w:val="20"/>
                <w:szCs w:val="20"/>
              </w:rPr>
            </w:pPr>
          </w:p>
        </w:tc>
      </w:tr>
      <w:tr w14:paraId="7205F80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B47593">
            <w:pPr>
              <w:pStyle w:val="22"/>
              <w:widowControl w:val="0"/>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BD685CD">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3BBFC5D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907.64</w:t>
            </w:r>
          </w:p>
        </w:tc>
        <w:tc>
          <w:tcPr>
            <w:tcW w:w="1728" w:type="dxa"/>
            <w:tcBorders>
              <w:top w:val="single" w:color="000000" w:sz="4" w:space="0"/>
              <w:left w:val="single" w:color="000000" w:sz="4" w:space="0"/>
              <w:bottom w:val="single" w:color="000000" w:sz="4" w:space="0"/>
              <w:right w:val="single" w:color="000000" w:sz="4" w:space="0"/>
            </w:tcBorders>
            <w:vAlign w:val="center"/>
          </w:tcPr>
          <w:p w14:paraId="72749B9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907.64</w:t>
            </w:r>
          </w:p>
        </w:tc>
        <w:tc>
          <w:tcPr>
            <w:tcW w:w="1686" w:type="dxa"/>
            <w:tcBorders>
              <w:top w:val="single" w:color="000000" w:sz="4" w:space="0"/>
              <w:left w:val="single" w:color="000000" w:sz="4" w:space="0"/>
              <w:bottom w:val="single" w:color="000000" w:sz="4" w:space="0"/>
              <w:right w:val="single" w:color="000000" w:sz="4" w:space="0"/>
            </w:tcBorders>
            <w:vAlign w:val="center"/>
          </w:tcPr>
          <w:p w14:paraId="75F7F078">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3DA4E34">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4AD3B8A">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D509B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50CE0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34D548">
            <w:pPr>
              <w:pStyle w:val="22"/>
              <w:widowControl w:val="0"/>
              <w:jc w:val="right"/>
              <w:rPr>
                <w:rFonts w:hint="eastAsia" w:ascii="仿宋" w:hAnsi="仿宋" w:eastAsia="仿宋" w:cs="仿宋"/>
                <w:sz w:val="20"/>
                <w:szCs w:val="20"/>
              </w:rPr>
            </w:pPr>
          </w:p>
        </w:tc>
      </w:tr>
      <w:tr w14:paraId="3BEF0F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7C1A0B">
            <w:pPr>
              <w:pStyle w:val="22"/>
              <w:widowControl w:val="0"/>
              <w:rPr>
                <w:rFonts w:hint="eastAsia" w:ascii="仿宋" w:hAnsi="仿宋" w:eastAsia="仿宋" w:cs="仿宋"/>
              </w:rPr>
            </w:pPr>
            <w:r>
              <w:rPr>
                <w:rFonts w:hint="eastAsia" w:ascii="仿宋" w:hAnsi="仿宋" w:eastAsia="仿宋" w:cs="仿宋"/>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381758A">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3177F0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86.24</w:t>
            </w:r>
          </w:p>
        </w:tc>
        <w:tc>
          <w:tcPr>
            <w:tcW w:w="1728" w:type="dxa"/>
            <w:tcBorders>
              <w:top w:val="single" w:color="000000" w:sz="4" w:space="0"/>
              <w:left w:val="single" w:color="000000" w:sz="4" w:space="0"/>
              <w:bottom w:val="single" w:color="000000" w:sz="4" w:space="0"/>
              <w:right w:val="single" w:color="000000" w:sz="4" w:space="0"/>
            </w:tcBorders>
            <w:vAlign w:val="center"/>
          </w:tcPr>
          <w:p w14:paraId="061FC3D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86.24</w:t>
            </w:r>
          </w:p>
        </w:tc>
        <w:tc>
          <w:tcPr>
            <w:tcW w:w="1686" w:type="dxa"/>
            <w:tcBorders>
              <w:top w:val="single" w:color="000000" w:sz="4" w:space="0"/>
              <w:left w:val="single" w:color="000000" w:sz="4" w:space="0"/>
              <w:bottom w:val="single" w:color="000000" w:sz="4" w:space="0"/>
              <w:right w:val="single" w:color="000000" w:sz="4" w:space="0"/>
            </w:tcBorders>
            <w:vAlign w:val="center"/>
          </w:tcPr>
          <w:p w14:paraId="344C709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6CCFCD">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56518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1597E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C7CAC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033C3C">
            <w:pPr>
              <w:pStyle w:val="22"/>
              <w:widowControl w:val="0"/>
              <w:jc w:val="right"/>
              <w:rPr>
                <w:rFonts w:hint="eastAsia" w:ascii="仿宋" w:hAnsi="仿宋" w:eastAsia="仿宋" w:cs="仿宋"/>
                <w:sz w:val="20"/>
                <w:szCs w:val="20"/>
              </w:rPr>
            </w:pPr>
          </w:p>
        </w:tc>
      </w:tr>
      <w:tr w14:paraId="20EDB63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A1CC242">
            <w:pPr>
              <w:pStyle w:val="22"/>
              <w:widowControl w:val="0"/>
              <w:rPr>
                <w:rFonts w:hint="eastAsia" w:ascii="仿宋" w:hAnsi="仿宋" w:eastAsia="仿宋" w:cs="仿宋"/>
              </w:rPr>
            </w:pPr>
            <w:r>
              <w:rPr>
                <w:rFonts w:hint="eastAsia" w:ascii="仿宋" w:hAnsi="仿宋" w:eastAsia="仿宋" w:cs="仿宋"/>
              </w:rPr>
              <w:t>2010308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101C29">
            <w:pPr>
              <w:pStyle w:val="22"/>
              <w:widowControl w:val="0"/>
              <w:rPr>
                <w:rFonts w:hint="eastAsia" w:ascii="仿宋" w:hAnsi="仿宋" w:eastAsia="仿宋" w:cs="仿宋"/>
              </w:rPr>
            </w:pPr>
            <w:r>
              <w:rPr>
                <w:rFonts w:hint="eastAsia" w:ascii="仿宋" w:hAnsi="仿宋" w:eastAsia="仿宋" w:cs="仿宋"/>
              </w:rPr>
              <w:t xml:space="preserve">    信访事务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B19539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448.68</w:t>
            </w:r>
          </w:p>
        </w:tc>
        <w:tc>
          <w:tcPr>
            <w:tcW w:w="1728" w:type="dxa"/>
            <w:tcBorders>
              <w:top w:val="single" w:color="000000" w:sz="4" w:space="0"/>
              <w:left w:val="single" w:color="000000" w:sz="4" w:space="0"/>
              <w:bottom w:val="single" w:color="000000" w:sz="4" w:space="0"/>
              <w:right w:val="single" w:color="000000" w:sz="4" w:space="0"/>
            </w:tcBorders>
            <w:vAlign w:val="center"/>
          </w:tcPr>
          <w:p w14:paraId="4170E1F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448.68</w:t>
            </w:r>
          </w:p>
        </w:tc>
        <w:tc>
          <w:tcPr>
            <w:tcW w:w="1686" w:type="dxa"/>
            <w:tcBorders>
              <w:top w:val="single" w:color="000000" w:sz="4" w:space="0"/>
              <w:left w:val="single" w:color="000000" w:sz="4" w:space="0"/>
              <w:bottom w:val="single" w:color="000000" w:sz="4" w:space="0"/>
              <w:right w:val="single" w:color="000000" w:sz="4" w:space="0"/>
            </w:tcBorders>
            <w:vAlign w:val="center"/>
          </w:tcPr>
          <w:p w14:paraId="233A42C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DF7598">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B97ED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96A12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6029D1E">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181C5F">
            <w:pPr>
              <w:pStyle w:val="22"/>
              <w:widowControl w:val="0"/>
              <w:jc w:val="right"/>
              <w:rPr>
                <w:rFonts w:hint="eastAsia" w:ascii="仿宋" w:hAnsi="仿宋" w:eastAsia="仿宋" w:cs="仿宋"/>
                <w:sz w:val="20"/>
                <w:szCs w:val="20"/>
              </w:rPr>
            </w:pPr>
          </w:p>
        </w:tc>
      </w:tr>
      <w:tr w14:paraId="1805249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7485B7">
            <w:pPr>
              <w:pStyle w:val="22"/>
              <w:widowControl w:val="0"/>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2109FB3">
            <w:pPr>
              <w:pStyle w:val="22"/>
              <w:widowControl w:val="0"/>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BF87F4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161.95</w:t>
            </w:r>
          </w:p>
        </w:tc>
        <w:tc>
          <w:tcPr>
            <w:tcW w:w="1728" w:type="dxa"/>
            <w:tcBorders>
              <w:top w:val="single" w:color="000000" w:sz="4" w:space="0"/>
              <w:left w:val="single" w:color="000000" w:sz="4" w:space="0"/>
              <w:bottom w:val="single" w:color="000000" w:sz="4" w:space="0"/>
              <w:right w:val="single" w:color="000000" w:sz="4" w:space="0"/>
            </w:tcBorders>
            <w:vAlign w:val="center"/>
          </w:tcPr>
          <w:p w14:paraId="003F8A9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161.95</w:t>
            </w:r>
          </w:p>
        </w:tc>
        <w:tc>
          <w:tcPr>
            <w:tcW w:w="1686" w:type="dxa"/>
            <w:tcBorders>
              <w:top w:val="single" w:color="000000" w:sz="4" w:space="0"/>
              <w:left w:val="single" w:color="000000" w:sz="4" w:space="0"/>
              <w:bottom w:val="single" w:color="000000" w:sz="4" w:space="0"/>
              <w:right w:val="single" w:color="000000" w:sz="4" w:space="0"/>
            </w:tcBorders>
            <w:vAlign w:val="center"/>
          </w:tcPr>
          <w:p w14:paraId="21F245D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BCAD8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9738369">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0E07E8">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D6AF79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57771A">
            <w:pPr>
              <w:pStyle w:val="22"/>
              <w:widowControl w:val="0"/>
              <w:jc w:val="right"/>
              <w:rPr>
                <w:rFonts w:hint="eastAsia" w:ascii="仿宋" w:hAnsi="仿宋" w:eastAsia="仿宋" w:cs="仿宋"/>
                <w:sz w:val="20"/>
                <w:szCs w:val="20"/>
              </w:rPr>
            </w:pPr>
          </w:p>
        </w:tc>
      </w:tr>
      <w:tr w14:paraId="38DBCF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F00973">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E705750">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AD991D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173.53</w:t>
            </w:r>
          </w:p>
        </w:tc>
        <w:tc>
          <w:tcPr>
            <w:tcW w:w="1728" w:type="dxa"/>
            <w:tcBorders>
              <w:top w:val="single" w:color="000000" w:sz="4" w:space="0"/>
              <w:left w:val="single" w:color="000000" w:sz="4" w:space="0"/>
              <w:bottom w:val="single" w:color="000000" w:sz="4" w:space="0"/>
              <w:right w:val="single" w:color="000000" w:sz="4" w:space="0"/>
            </w:tcBorders>
            <w:vAlign w:val="center"/>
          </w:tcPr>
          <w:p w14:paraId="66B9899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173.53</w:t>
            </w:r>
          </w:p>
        </w:tc>
        <w:tc>
          <w:tcPr>
            <w:tcW w:w="1686" w:type="dxa"/>
            <w:tcBorders>
              <w:top w:val="single" w:color="000000" w:sz="4" w:space="0"/>
              <w:left w:val="single" w:color="000000" w:sz="4" w:space="0"/>
              <w:bottom w:val="single" w:color="000000" w:sz="4" w:space="0"/>
              <w:right w:val="single" w:color="000000" w:sz="4" w:space="0"/>
            </w:tcBorders>
            <w:vAlign w:val="center"/>
          </w:tcPr>
          <w:p w14:paraId="606ACC0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DFECB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E6B3C00">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FF8FFD">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77BE0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D66870">
            <w:pPr>
              <w:pStyle w:val="22"/>
              <w:widowControl w:val="0"/>
              <w:jc w:val="right"/>
              <w:rPr>
                <w:rFonts w:hint="eastAsia" w:ascii="仿宋" w:hAnsi="仿宋" w:eastAsia="仿宋" w:cs="仿宋"/>
                <w:sz w:val="20"/>
                <w:szCs w:val="20"/>
              </w:rPr>
            </w:pPr>
          </w:p>
        </w:tc>
      </w:tr>
      <w:tr w14:paraId="594D45E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91A410">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0B08DE63">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920A34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173.53</w:t>
            </w:r>
          </w:p>
        </w:tc>
        <w:tc>
          <w:tcPr>
            <w:tcW w:w="1728" w:type="dxa"/>
            <w:tcBorders>
              <w:top w:val="single" w:color="000000" w:sz="4" w:space="0"/>
              <w:left w:val="single" w:color="000000" w:sz="4" w:space="0"/>
              <w:bottom w:val="single" w:color="000000" w:sz="4" w:space="0"/>
              <w:right w:val="single" w:color="000000" w:sz="4" w:space="0"/>
            </w:tcBorders>
            <w:vAlign w:val="center"/>
          </w:tcPr>
          <w:p w14:paraId="267949A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173.53</w:t>
            </w:r>
          </w:p>
        </w:tc>
        <w:tc>
          <w:tcPr>
            <w:tcW w:w="1686" w:type="dxa"/>
            <w:tcBorders>
              <w:top w:val="single" w:color="000000" w:sz="4" w:space="0"/>
              <w:left w:val="single" w:color="000000" w:sz="4" w:space="0"/>
              <w:bottom w:val="single" w:color="000000" w:sz="4" w:space="0"/>
              <w:right w:val="single" w:color="000000" w:sz="4" w:space="0"/>
            </w:tcBorders>
            <w:vAlign w:val="center"/>
          </w:tcPr>
          <w:p w14:paraId="4042D1D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387FC8">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162D05">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0F15E1">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A5E3B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8DB7F4">
            <w:pPr>
              <w:pStyle w:val="22"/>
              <w:widowControl w:val="0"/>
              <w:jc w:val="right"/>
              <w:rPr>
                <w:rFonts w:hint="eastAsia" w:ascii="仿宋" w:hAnsi="仿宋" w:eastAsia="仿宋" w:cs="仿宋"/>
                <w:sz w:val="20"/>
                <w:szCs w:val="20"/>
              </w:rPr>
            </w:pPr>
          </w:p>
        </w:tc>
      </w:tr>
      <w:tr w14:paraId="3DAE902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C76F78">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42D85551">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59F223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101.95</w:t>
            </w:r>
          </w:p>
        </w:tc>
        <w:tc>
          <w:tcPr>
            <w:tcW w:w="1728" w:type="dxa"/>
            <w:tcBorders>
              <w:top w:val="single" w:color="000000" w:sz="4" w:space="0"/>
              <w:left w:val="single" w:color="000000" w:sz="4" w:space="0"/>
              <w:bottom w:val="single" w:color="000000" w:sz="4" w:space="0"/>
              <w:right w:val="single" w:color="000000" w:sz="4" w:space="0"/>
            </w:tcBorders>
            <w:vAlign w:val="center"/>
          </w:tcPr>
          <w:p w14:paraId="6D0A9B7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101.95</w:t>
            </w:r>
          </w:p>
        </w:tc>
        <w:tc>
          <w:tcPr>
            <w:tcW w:w="1686" w:type="dxa"/>
            <w:tcBorders>
              <w:top w:val="single" w:color="000000" w:sz="4" w:space="0"/>
              <w:left w:val="single" w:color="000000" w:sz="4" w:space="0"/>
              <w:bottom w:val="single" w:color="000000" w:sz="4" w:space="0"/>
              <w:right w:val="single" w:color="000000" w:sz="4" w:space="0"/>
            </w:tcBorders>
            <w:vAlign w:val="center"/>
          </w:tcPr>
          <w:p w14:paraId="2C25E44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947848">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F04D88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4C9DD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2B38C1">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F8C5BE">
            <w:pPr>
              <w:pStyle w:val="22"/>
              <w:widowControl w:val="0"/>
              <w:jc w:val="right"/>
              <w:rPr>
                <w:rFonts w:hint="eastAsia" w:ascii="仿宋" w:hAnsi="仿宋" w:eastAsia="仿宋" w:cs="仿宋"/>
                <w:sz w:val="20"/>
                <w:szCs w:val="20"/>
              </w:rPr>
            </w:pPr>
          </w:p>
        </w:tc>
      </w:tr>
      <w:tr w14:paraId="3E44CBD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7630F3">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552FB3E">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5F52E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50.98</w:t>
            </w:r>
          </w:p>
        </w:tc>
        <w:tc>
          <w:tcPr>
            <w:tcW w:w="1728" w:type="dxa"/>
            <w:tcBorders>
              <w:top w:val="single" w:color="000000" w:sz="4" w:space="0"/>
              <w:left w:val="single" w:color="000000" w:sz="4" w:space="0"/>
              <w:bottom w:val="single" w:color="000000" w:sz="4" w:space="0"/>
              <w:right w:val="single" w:color="000000" w:sz="4" w:space="0"/>
            </w:tcBorders>
            <w:vAlign w:val="center"/>
          </w:tcPr>
          <w:p w14:paraId="5851CB9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50.98</w:t>
            </w:r>
          </w:p>
        </w:tc>
        <w:tc>
          <w:tcPr>
            <w:tcW w:w="1686" w:type="dxa"/>
            <w:tcBorders>
              <w:top w:val="single" w:color="000000" w:sz="4" w:space="0"/>
              <w:left w:val="single" w:color="000000" w:sz="4" w:space="0"/>
              <w:bottom w:val="single" w:color="000000" w:sz="4" w:space="0"/>
              <w:right w:val="single" w:color="000000" w:sz="4" w:space="0"/>
            </w:tcBorders>
            <w:vAlign w:val="center"/>
          </w:tcPr>
          <w:p w14:paraId="48E1E3B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3D778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86689F">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70C9F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844A23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EEE482B">
            <w:pPr>
              <w:pStyle w:val="22"/>
              <w:widowControl w:val="0"/>
              <w:jc w:val="right"/>
              <w:rPr>
                <w:rFonts w:hint="eastAsia" w:ascii="仿宋" w:hAnsi="仿宋" w:eastAsia="仿宋" w:cs="仿宋"/>
                <w:sz w:val="20"/>
                <w:szCs w:val="20"/>
              </w:rPr>
            </w:pPr>
          </w:p>
        </w:tc>
      </w:tr>
      <w:tr w14:paraId="6857319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2ACEAE">
            <w:pPr>
              <w:pStyle w:val="22"/>
              <w:widowControl w:val="0"/>
              <w:rPr>
                <w:rFonts w:hint="eastAsia" w:ascii="仿宋" w:hAnsi="仿宋" w:eastAsia="仿宋" w:cs="仿宋"/>
              </w:rPr>
            </w:pPr>
            <w:r>
              <w:rPr>
                <w:rFonts w:hint="eastAsia" w:ascii="仿宋" w:hAnsi="仿宋" w:eastAsia="仿宋" w:cs="仿宋"/>
              </w:rPr>
              <w:t>2080599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EAA44BF">
            <w:pPr>
              <w:pStyle w:val="22"/>
              <w:widowControl w:val="0"/>
              <w:rPr>
                <w:rFonts w:hint="eastAsia" w:ascii="仿宋" w:hAnsi="仿宋" w:eastAsia="仿宋" w:cs="仿宋"/>
              </w:rPr>
            </w:pPr>
            <w:r>
              <w:rPr>
                <w:rFonts w:hint="eastAsia" w:ascii="仿宋" w:hAnsi="仿宋" w:eastAsia="仿宋" w:cs="仿宋"/>
              </w:rPr>
              <w:t xml:space="preserve">    其他行政事业单位养老支出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29B65C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20.60</w:t>
            </w:r>
          </w:p>
        </w:tc>
        <w:tc>
          <w:tcPr>
            <w:tcW w:w="1728" w:type="dxa"/>
            <w:tcBorders>
              <w:top w:val="single" w:color="000000" w:sz="4" w:space="0"/>
              <w:left w:val="single" w:color="000000" w:sz="4" w:space="0"/>
              <w:bottom w:val="single" w:color="000000" w:sz="4" w:space="0"/>
              <w:right w:val="single" w:color="000000" w:sz="4" w:space="0"/>
            </w:tcBorders>
            <w:vAlign w:val="center"/>
          </w:tcPr>
          <w:p w14:paraId="28628F0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20.60</w:t>
            </w:r>
          </w:p>
        </w:tc>
        <w:tc>
          <w:tcPr>
            <w:tcW w:w="1686" w:type="dxa"/>
            <w:tcBorders>
              <w:top w:val="single" w:color="000000" w:sz="4" w:space="0"/>
              <w:left w:val="single" w:color="000000" w:sz="4" w:space="0"/>
              <w:bottom w:val="single" w:color="000000" w:sz="4" w:space="0"/>
              <w:right w:val="single" w:color="000000" w:sz="4" w:space="0"/>
            </w:tcBorders>
            <w:vAlign w:val="center"/>
          </w:tcPr>
          <w:p w14:paraId="72D3F2D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C403E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AAF51E">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29FC15">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4797E8">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67A6A6">
            <w:pPr>
              <w:pStyle w:val="22"/>
              <w:widowControl w:val="0"/>
              <w:jc w:val="right"/>
              <w:rPr>
                <w:rFonts w:hint="eastAsia" w:ascii="仿宋" w:hAnsi="仿宋" w:eastAsia="仿宋" w:cs="仿宋"/>
                <w:sz w:val="20"/>
                <w:szCs w:val="20"/>
              </w:rPr>
            </w:pPr>
          </w:p>
        </w:tc>
      </w:tr>
      <w:tr w14:paraId="59AC09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F399AF0">
            <w:pPr>
              <w:pStyle w:val="22"/>
              <w:widowControl w:val="0"/>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D658A57">
            <w:pPr>
              <w:pStyle w:val="22"/>
              <w:widowControl w:val="0"/>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D4D7433">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8A67FF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F9E32C2">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7CC4A6">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81CB5D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417C9E">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CF776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78D31E">
            <w:pPr>
              <w:pStyle w:val="22"/>
              <w:widowControl w:val="0"/>
              <w:jc w:val="right"/>
              <w:rPr>
                <w:rFonts w:hint="eastAsia" w:ascii="仿宋" w:hAnsi="仿宋" w:eastAsia="仿宋" w:cs="仿宋"/>
                <w:sz w:val="20"/>
                <w:szCs w:val="20"/>
              </w:rPr>
            </w:pPr>
          </w:p>
        </w:tc>
      </w:tr>
      <w:tr w14:paraId="00CB8C4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8AEF71">
            <w:pPr>
              <w:pStyle w:val="22"/>
              <w:widowControl w:val="0"/>
              <w:rPr>
                <w:rFonts w:hint="eastAsia" w:ascii="仿宋" w:hAnsi="仿宋" w:eastAsia="仿宋" w:cs="仿宋"/>
              </w:rPr>
            </w:pPr>
            <w:r>
              <w:rPr>
                <w:rFonts w:hint="eastAsia" w:ascii="仿宋" w:hAnsi="仿宋" w:eastAsia="仿宋" w:cs="仿宋"/>
              </w:rPr>
              <w:t>21305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479C8B9">
            <w:pPr>
              <w:pStyle w:val="22"/>
              <w:widowControl w:val="0"/>
              <w:rPr>
                <w:rFonts w:hint="eastAsia" w:ascii="仿宋" w:hAnsi="仿宋" w:eastAsia="仿宋" w:cs="仿宋"/>
              </w:rPr>
            </w:pPr>
            <w:r>
              <w:rPr>
                <w:rFonts w:hint="eastAsia" w:ascii="仿宋" w:hAnsi="仿宋" w:eastAsia="仿宋" w:cs="仿宋"/>
              </w:rPr>
              <w:t xml:space="preserve">  巩固脱贫衔接乡村振兴</w:t>
            </w:r>
          </w:p>
        </w:tc>
        <w:tc>
          <w:tcPr>
            <w:tcW w:w="1716" w:type="dxa"/>
            <w:tcBorders>
              <w:top w:val="single" w:color="000000" w:sz="4" w:space="0"/>
              <w:left w:val="single" w:color="000000" w:sz="4" w:space="0"/>
              <w:bottom w:val="single" w:color="000000" w:sz="4" w:space="0"/>
              <w:right w:val="single" w:color="000000" w:sz="4" w:space="0"/>
            </w:tcBorders>
            <w:vAlign w:val="center"/>
          </w:tcPr>
          <w:p w14:paraId="0A3D2AA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14:paraId="1B191FD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78AF26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B07FE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F72ABA">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9C4B19">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87FDD8">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F5202E">
            <w:pPr>
              <w:pStyle w:val="22"/>
              <w:widowControl w:val="0"/>
              <w:jc w:val="right"/>
              <w:rPr>
                <w:rFonts w:hint="eastAsia" w:ascii="仿宋" w:hAnsi="仿宋" w:eastAsia="仿宋" w:cs="仿宋"/>
                <w:sz w:val="20"/>
                <w:szCs w:val="20"/>
              </w:rPr>
            </w:pPr>
          </w:p>
        </w:tc>
      </w:tr>
      <w:tr w14:paraId="434828D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BECA4B">
            <w:pPr>
              <w:pStyle w:val="22"/>
              <w:widowControl w:val="0"/>
              <w:rPr>
                <w:rFonts w:hint="eastAsia" w:ascii="仿宋" w:hAnsi="仿宋" w:eastAsia="仿宋" w:cs="仿宋"/>
              </w:rPr>
            </w:pPr>
            <w:r>
              <w:rPr>
                <w:rFonts w:hint="eastAsia" w:ascii="仿宋" w:hAnsi="仿宋" w:eastAsia="仿宋" w:cs="仿宋"/>
              </w:rPr>
              <w:t>2130599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513D3FE">
            <w:pPr>
              <w:pStyle w:val="22"/>
              <w:widowControl w:val="0"/>
              <w:rPr>
                <w:rFonts w:hint="eastAsia" w:ascii="仿宋" w:hAnsi="仿宋" w:eastAsia="仿宋" w:cs="仿宋"/>
              </w:rPr>
            </w:pPr>
            <w:r>
              <w:rPr>
                <w:rFonts w:hint="eastAsia" w:ascii="仿宋" w:hAnsi="仿宋" w:eastAsia="仿宋" w:cs="仿宋"/>
              </w:rPr>
              <w:t xml:space="preserve">    其他巩固脱贫衔接乡村振兴支出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8C7CA0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3D653C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14:paraId="72660700">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D0DFE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6106A1A">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39EC8F">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263F3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9CA530">
            <w:pPr>
              <w:pStyle w:val="22"/>
              <w:widowControl w:val="0"/>
              <w:jc w:val="right"/>
              <w:rPr>
                <w:rFonts w:hint="eastAsia" w:ascii="仿宋" w:hAnsi="仿宋" w:eastAsia="仿宋" w:cs="仿宋"/>
                <w:sz w:val="20"/>
                <w:szCs w:val="20"/>
              </w:rPr>
            </w:pPr>
          </w:p>
        </w:tc>
      </w:tr>
      <w:tr w14:paraId="639A757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2227DE">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546AC186">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6E9B52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264.17</w:t>
            </w:r>
          </w:p>
        </w:tc>
        <w:tc>
          <w:tcPr>
            <w:tcW w:w="1728" w:type="dxa"/>
            <w:tcBorders>
              <w:top w:val="single" w:color="000000" w:sz="4" w:space="0"/>
              <w:left w:val="single" w:color="000000" w:sz="4" w:space="0"/>
              <w:bottom w:val="single" w:color="000000" w:sz="4" w:space="0"/>
              <w:right w:val="single" w:color="000000" w:sz="4" w:space="0"/>
            </w:tcBorders>
            <w:vAlign w:val="center"/>
          </w:tcPr>
          <w:p w14:paraId="00BDD98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264.17</w:t>
            </w:r>
          </w:p>
        </w:tc>
        <w:tc>
          <w:tcPr>
            <w:tcW w:w="1686" w:type="dxa"/>
            <w:tcBorders>
              <w:top w:val="single" w:color="000000" w:sz="4" w:space="0"/>
              <w:left w:val="single" w:color="000000" w:sz="4" w:space="0"/>
              <w:bottom w:val="single" w:color="000000" w:sz="4" w:space="0"/>
              <w:right w:val="single" w:color="000000" w:sz="4" w:space="0"/>
            </w:tcBorders>
            <w:vAlign w:val="center"/>
          </w:tcPr>
          <w:p w14:paraId="2F04326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08C834">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E16475">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D878DE">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FEF8137">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FA0E398">
            <w:pPr>
              <w:pStyle w:val="22"/>
              <w:widowControl w:val="0"/>
              <w:jc w:val="right"/>
              <w:rPr>
                <w:rFonts w:hint="eastAsia" w:ascii="仿宋" w:hAnsi="仿宋" w:eastAsia="仿宋" w:cs="仿宋"/>
                <w:sz w:val="20"/>
                <w:szCs w:val="20"/>
              </w:rPr>
            </w:pPr>
          </w:p>
        </w:tc>
      </w:tr>
      <w:tr w14:paraId="29750F2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D2FC96">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829E54C">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351765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264.17</w:t>
            </w:r>
          </w:p>
        </w:tc>
        <w:tc>
          <w:tcPr>
            <w:tcW w:w="1728" w:type="dxa"/>
            <w:tcBorders>
              <w:top w:val="single" w:color="000000" w:sz="4" w:space="0"/>
              <w:left w:val="single" w:color="000000" w:sz="4" w:space="0"/>
              <w:bottom w:val="single" w:color="000000" w:sz="4" w:space="0"/>
              <w:right w:val="single" w:color="000000" w:sz="4" w:space="0"/>
            </w:tcBorders>
            <w:vAlign w:val="center"/>
          </w:tcPr>
          <w:p w14:paraId="558DB56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264.17</w:t>
            </w:r>
          </w:p>
        </w:tc>
        <w:tc>
          <w:tcPr>
            <w:tcW w:w="1686" w:type="dxa"/>
            <w:tcBorders>
              <w:top w:val="single" w:color="000000" w:sz="4" w:space="0"/>
              <w:left w:val="single" w:color="000000" w:sz="4" w:space="0"/>
              <w:bottom w:val="single" w:color="000000" w:sz="4" w:space="0"/>
              <w:right w:val="single" w:color="000000" w:sz="4" w:space="0"/>
            </w:tcBorders>
            <w:vAlign w:val="center"/>
          </w:tcPr>
          <w:p w14:paraId="45D9A51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64056A">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61C900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559B0B8">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6A49A8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7481EB">
            <w:pPr>
              <w:pStyle w:val="22"/>
              <w:widowControl w:val="0"/>
              <w:jc w:val="right"/>
              <w:rPr>
                <w:rFonts w:hint="eastAsia" w:ascii="仿宋" w:hAnsi="仿宋" w:eastAsia="仿宋" w:cs="仿宋"/>
                <w:sz w:val="20"/>
                <w:szCs w:val="20"/>
              </w:rPr>
            </w:pPr>
          </w:p>
        </w:tc>
      </w:tr>
      <w:tr w14:paraId="108299B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088D3F">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34C8692">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7A23913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5DBE98C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251C0B7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7B9FE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DBDB7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37FF4A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0F37B1">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3C584BA">
            <w:pPr>
              <w:pStyle w:val="22"/>
              <w:widowControl w:val="0"/>
              <w:jc w:val="right"/>
              <w:rPr>
                <w:rFonts w:hint="eastAsia" w:ascii="仿宋" w:hAnsi="仿宋" w:eastAsia="仿宋" w:cs="仿宋"/>
                <w:sz w:val="20"/>
                <w:szCs w:val="20"/>
              </w:rPr>
            </w:pPr>
          </w:p>
        </w:tc>
      </w:tr>
      <w:tr w14:paraId="22D57AA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2338A8">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CEDE88B">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6C7E4BE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124.42</w:t>
            </w:r>
          </w:p>
        </w:tc>
        <w:tc>
          <w:tcPr>
            <w:tcW w:w="1728" w:type="dxa"/>
            <w:tcBorders>
              <w:top w:val="single" w:color="000000" w:sz="4" w:space="0"/>
              <w:left w:val="single" w:color="000000" w:sz="4" w:space="0"/>
              <w:bottom w:val="single" w:color="000000" w:sz="4" w:space="0"/>
              <w:right w:val="single" w:color="000000" w:sz="4" w:space="0"/>
            </w:tcBorders>
            <w:vAlign w:val="center"/>
          </w:tcPr>
          <w:p w14:paraId="599048A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124.42</w:t>
            </w:r>
          </w:p>
        </w:tc>
        <w:tc>
          <w:tcPr>
            <w:tcW w:w="1686" w:type="dxa"/>
            <w:tcBorders>
              <w:top w:val="single" w:color="000000" w:sz="4" w:space="0"/>
              <w:left w:val="single" w:color="000000" w:sz="4" w:space="0"/>
              <w:bottom w:val="single" w:color="000000" w:sz="4" w:space="0"/>
              <w:right w:val="single" w:color="000000" w:sz="4" w:space="0"/>
            </w:tcBorders>
            <w:vAlign w:val="center"/>
          </w:tcPr>
          <w:p w14:paraId="6E71C7E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61E35C">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FCF23F">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421F41">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EB1F3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9B4C28B">
            <w:pPr>
              <w:pStyle w:val="22"/>
              <w:widowControl w:val="0"/>
              <w:jc w:val="right"/>
              <w:rPr>
                <w:rFonts w:hint="eastAsia" w:ascii="仿宋" w:hAnsi="仿宋" w:eastAsia="仿宋" w:cs="仿宋"/>
                <w:sz w:val="20"/>
                <w:szCs w:val="20"/>
              </w:rPr>
            </w:pPr>
          </w:p>
        </w:tc>
      </w:tr>
      <w:tr w14:paraId="1642A0E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BCF664">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300AF0F3">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6BB910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54.15</w:t>
            </w:r>
          </w:p>
        </w:tc>
        <w:tc>
          <w:tcPr>
            <w:tcW w:w="1728" w:type="dxa"/>
            <w:tcBorders>
              <w:top w:val="single" w:color="000000" w:sz="4" w:space="0"/>
              <w:left w:val="single" w:color="000000" w:sz="4" w:space="0"/>
              <w:bottom w:val="single" w:color="000000" w:sz="4" w:space="0"/>
              <w:right w:val="single" w:color="000000" w:sz="4" w:space="0"/>
            </w:tcBorders>
            <w:vAlign w:val="center"/>
          </w:tcPr>
          <w:p w14:paraId="662F747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54.15</w:t>
            </w:r>
          </w:p>
        </w:tc>
        <w:tc>
          <w:tcPr>
            <w:tcW w:w="1686" w:type="dxa"/>
            <w:tcBorders>
              <w:top w:val="single" w:color="000000" w:sz="4" w:space="0"/>
              <w:left w:val="single" w:color="000000" w:sz="4" w:space="0"/>
              <w:bottom w:val="single" w:color="000000" w:sz="4" w:space="0"/>
              <w:right w:val="single" w:color="000000" w:sz="4" w:space="0"/>
            </w:tcBorders>
            <w:vAlign w:val="center"/>
          </w:tcPr>
          <w:p w14:paraId="489F527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16578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1B076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9D863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F4A9B1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A0ECD3">
            <w:pPr>
              <w:pStyle w:val="22"/>
              <w:widowControl w:val="0"/>
              <w:jc w:val="right"/>
              <w:rPr>
                <w:rFonts w:hint="eastAsia" w:ascii="仿宋" w:hAnsi="仿宋" w:eastAsia="仿宋" w:cs="仿宋"/>
                <w:sz w:val="20"/>
                <w:szCs w:val="20"/>
              </w:rPr>
            </w:pPr>
          </w:p>
        </w:tc>
      </w:tr>
    </w:tbl>
    <w:p w14:paraId="12DC0E6D">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14:paraId="3CF75D6F">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3F057ABC">
        <w:tblPrEx>
          <w:tblCellMar>
            <w:top w:w="55" w:type="dxa"/>
            <w:left w:w="55" w:type="dxa"/>
            <w:bottom w:w="55" w:type="dxa"/>
            <w:right w:w="55" w:type="dxa"/>
          </w:tblCellMar>
        </w:tblPrEx>
        <w:trPr>
          <w:trHeight w:val="532" w:hRule="atLeast"/>
        </w:trPr>
        <w:tc>
          <w:tcPr>
            <w:tcW w:w="15689" w:type="dxa"/>
            <w:gridSpan w:val="8"/>
            <w:vAlign w:val="center"/>
          </w:tcPr>
          <w:p w14:paraId="185442C2">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14:paraId="3DFE3704">
        <w:tblPrEx>
          <w:tblCellMar>
            <w:top w:w="55" w:type="dxa"/>
            <w:left w:w="55" w:type="dxa"/>
            <w:bottom w:w="55" w:type="dxa"/>
            <w:right w:w="55" w:type="dxa"/>
          </w:tblCellMar>
        </w:tblPrEx>
        <w:trPr>
          <w:trHeight w:val="227" w:hRule="atLeast"/>
        </w:trPr>
        <w:tc>
          <w:tcPr>
            <w:tcW w:w="5115" w:type="dxa"/>
            <w:gridSpan w:val="2"/>
            <w:vAlign w:val="center"/>
          </w:tcPr>
          <w:p w14:paraId="58F92CA2">
            <w:pPr>
              <w:pStyle w:val="22"/>
              <w:widowControl w:val="0"/>
              <w:jc w:val="center"/>
              <w:rPr>
                <w:rFonts w:hint="eastAsia" w:ascii="仿宋" w:hAnsi="仿宋" w:eastAsia="仿宋" w:cs="仿宋"/>
              </w:rPr>
            </w:pPr>
          </w:p>
        </w:tc>
        <w:tc>
          <w:tcPr>
            <w:tcW w:w="2164" w:type="dxa"/>
            <w:vAlign w:val="center"/>
          </w:tcPr>
          <w:p w14:paraId="44181BF9">
            <w:pPr>
              <w:pStyle w:val="22"/>
              <w:widowControl w:val="0"/>
              <w:spacing w:before="0" w:after="0"/>
              <w:ind w:firstLine="0"/>
              <w:jc w:val="center"/>
              <w:rPr>
                <w:rFonts w:hint="eastAsia" w:ascii="仿宋" w:hAnsi="仿宋" w:eastAsia="仿宋" w:cs="仿宋"/>
                <w:sz w:val="20"/>
              </w:rPr>
            </w:pPr>
          </w:p>
        </w:tc>
        <w:tc>
          <w:tcPr>
            <w:tcW w:w="1897" w:type="dxa"/>
            <w:vAlign w:val="center"/>
          </w:tcPr>
          <w:p w14:paraId="1CA98406">
            <w:pPr>
              <w:pStyle w:val="22"/>
              <w:widowControl w:val="0"/>
              <w:spacing w:before="0" w:after="0"/>
              <w:ind w:firstLine="0"/>
              <w:jc w:val="center"/>
              <w:rPr>
                <w:rFonts w:hint="eastAsia" w:ascii="仿宋" w:hAnsi="仿宋" w:eastAsia="仿宋" w:cs="仿宋"/>
                <w:sz w:val="20"/>
              </w:rPr>
            </w:pPr>
          </w:p>
        </w:tc>
        <w:tc>
          <w:tcPr>
            <w:tcW w:w="1739" w:type="dxa"/>
            <w:vAlign w:val="center"/>
          </w:tcPr>
          <w:p w14:paraId="57DD3F4C">
            <w:pPr>
              <w:pStyle w:val="22"/>
              <w:widowControl w:val="0"/>
              <w:spacing w:before="0" w:after="0"/>
              <w:ind w:firstLine="0"/>
              <w:jc w:val="center"/>
              <w:rPr>
                <w:rFonts w:hint="eastAsia" w:ascii="仿宋" w:hAnsi="仿宋" w:eastAsia="仿宋" w:cs="仿宋"/>
                <w:sz w:val="20"/>
              </w:rPr>
            </w:pPr>
          </w:p>
        </w:tc>
        <w:tc>
          <w:tcPr>
            <w:tcW w:w="1715" w:type="dxa"/>
            <w:vAlign w:val="center"/>
          </w:tcPr>
          <w:p w14:paraId="40C05C66">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14:paraId="381C43F7">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14:paraId="4451441F">
        <w:tblPrEx>
          <w:tblCellMar>
            <w:top w:w="55" w:type="dxa"/>
            <w:left w:w="55" w:type="dxa"/>
            <w:bottom w:w="55" w:type="dxa"/>
            <w:right w:w="55" w:type="dxa"/>
          </w:tblCellMar>
        </w:tblPrEx>
        <w:trPr>
          <w:trHeight w:val="90" w:hRule="atLeast"/>
        </w:trPr>
        <w:tc>
          <w:tcPr>
            <w:tcW w:w="12630" w:type="dxa"/>
            <w:gridSpan w:val="6"/>
            <w:vAlign w:val="center"/>
          </w:tcPr>
          <w:p w14:paraId="79BCFFE2">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3059" w:type="dxa"/>
            <w:gridSpan w:val="2"/>
            <w:vAlign w:val="center"/>
          </w:tcPr>
          <w:p w14:paraId="04DACD49">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61714326">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75D53861">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14:paraId="38D04F7A">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14:paraId="7A534875">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14:paraId="3088D531">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14:paraId="7241E23E">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14:paraId="24DB5501">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17FA787F">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4FADAE1F">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2C23FA07">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14:paraId="70BAF366">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14:paraId="64A770B0">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14:paraId="492FECF2">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14:paraId="65EC3986">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14:paraId="39BDAF39">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14:paraId="239E7761">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14:paraId="4F813B30">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14:paraId="528B097C">
            <w:pPr>
              <w:widowControl w:val="0"/>
              <w:spacing w:before="0" w:after="0"/>
              <w:jc w:val="left"/>
              <w:rPr>
                <w:rFonts w:hint="eastAsia" w:ascii="仿宋" w:hAnsi="仿宋" w:eastAsia="仿宋" w:cs="仿宋"/>
                <w:sz w:val="22"/>
                <w:szCs w:val="22"/>
              </w:rPr>
            </w:pPr>
          </w:p>
        </w:tc>
      </w:tr>
      <w:tr w14:paraId="06BCB258">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531922E4">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14:paraId="68E73049">
            <w:pPr>
              <w:widowControl w:val="0"/>
              <w:jc w:val="right"/>
              <w:rPr>
                <w:rFonts w:hint="eastAsia" w:ascii="仿宋" w:hAnsi="仿宋" w:eastAsia="仿宋" w:cs="仿宋"/>
                <w:sz w:val="22"/>
                <w:szCs w:val="22"/>
              </w:rPr>
            </w:pPr>
            <w:r>
              <w:rPr>
                <w:rFonts w:hint="eastAsia" w:ascii="仿宋" w:hAnsi="仿宋" w:eastAsia="仿宋" w:cs="仿宋"/>
              </w:rPr>
              <w:t>2,055.20</w:t>
            </w:r>
          </w:p>
        </w:tc>
        <w:tc>
          <w:tcPr>
            <w:tcW w:w="1897" w:type="dxa"/>
            <w:tcBorders>
              <w:left w:val="single" w:color="000000" w:sz="4" w:space="0"/>
              <w:bottom w:val="single" w:color="000000" w:sz="4" w:space="0"/>
            </w:tcBorders>
            <w:vAlign w:val="center"/>
          </w:tcPr>
          <w:p w14:paraId="0EBC28DA">
            <w:pPr>
              <w:widowControl w:val="0"/>
              <w:jc w:val="right"/>
              <w:rPr>
                <w:rFonts w:hint="eastAsia" w:ascii="仿宋" w:hAnsi="仿宋" w:eastAsia="仿宋" w:cs="仿宋"/>
                <w:sz w:val="22"/>
                <w:szCs w:val="22"/>
              </w:rPr>
            </w:pPr>
            <w:r>
              <w:rPr>
                <w:rFonts w:hint="eastAsia" w:ascii="仿宋" w:hAnsi="仿宋" w:eastAsia="仿宋" w:cs="仿宋"/>
              </w:rPr>
              <w:t>1,345.34</w:t>
            </w:r>
          </w:p>
        </w:tc>
        <w:tc>
          <w:tcPr>
            <w:tcW w:w="1739" w:type="dxa"/>
            <w:tcBorders>
              <w:left w:val="single" w:color="000000" w:sz="4" w:space="0"/>
              <w:bottom w:val="single" w:color="000000" w:sz="4" w:space="0"/>
            </w:tcBorders>
            <w:vAlign w:val="center"/>
          </w:tcPr>
          <w:p w14:paraId="54CDEDAF">
            <w:pPr>
              <w:widowControl w:val="0"/>
              <w:jc w:val="right"/>
              <w:rPr>
                <w:rFonts w:hint="eastAsia" w:ascii="仿宋" w:hAnsi="仿宋" w:eastAsia="仿宋" w:cs="仿宋"/>
                <w:sz w:val="22"/>
                <w:szCs w:val="22"/>
              </w:rPr>
            </w:pPr>
            <w:r>
              <w:rPr>
                <w:rFonts w:hint="eastAsia" w:ascii="仿宋" w:hAnsi="仿宋" w:eastAsia="仿宋" w:cs="仿宋"/>
              </w:rPr>
              <w:t>709.86</w:t>
            </w:r>
          </w:p>
        </w:tc>
        <w:tc>
          <w:tcPr>
            <w:tcW w:w="1715" w:type="dxa"/>
            <w:tcBorders>
              <w:left w:val="single" w:color="000000" w:sz="4" w:space="0"/>
              <w:bottom w:val="single" w:color="000000" w:sz="4" w:space="0"/>
            </w:tcBorders>
            <w:vAlign w:val="center"/>
          </w:tcPr>
          <w:p w14:paraId="037044B6">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B36F65C">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1CDC80F7">
            <w:pPr>
              <w:widowControl w:val="0"/>
              <w:jc w:val="right"/>
              <w:rPr>
                <w:rFonts w:hint="eastAsia" w:ascii="仿宋" w:hAnsi="仿宋" w:eastAsia="仿宋" w:cs="仿宋"/>
                <w:sz w:val="22"/>
                <w:szCs w:val="22"/>
              </w:rPr>
            </w:pPr>
          </w:p>
        </w:tc>
      </w:tr>
      <w:tr w14:paraId="3142C55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13D48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14:paraId="44C5EEC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53938C3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1,604.50</w:t>
            </w:r>
          </w:p>
        </w:tc>
        <w:tc>
          <w:tcPr>
            <w:tcW w:w="1897" w:type="dxa"/>
            <w:tcBorders>
              <w:top w:val="single" w:color="000000" w:sz="4" w:space="0"/>
              <w:left w:val="single" w:color="000000" w:sz="4" w:space="0"/>
              <w:bottom w:val="single" w:color="000000" w:sz="4" w:space="0"/>
              <w:right w:val="single" w:color="000000" w:sz="4" w:space="0"/>
            </w:tcBorders>
          </w:tcPr>
          <w:p w14:paraId="0194544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907.64</w:t>
            </w:r>
          </w:p>
        </w:tc>
        <w:tc>
          <w:tcPr>
            <w:tcW w:w="1739" w:type="dxa"/>
            <w:tcBorders>
              <w:top w:val="single" w:color="000000" w:sz="4" w:space="0"/>
              <w:left w:val="single" w:color="000000" w:sz="4" w:space="0"/>
              <w:bottom w:val="single" w:color="000000" w:sz="4" w:space="0"/>
              <w:right w:val="single" w:color="000000" w:sz="4" w:space="0"/>
            </w:tcBorders>
          </w:tcPr>
          <w:p w14:paraId="5BA0A7A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696.86</w:t>
            </w:r>
          </w:p>
        </w:tc>
        <w:tc>
          <w:tcPr>
            <w:tcW w:w="1715" w:type="dxa"/>
            <w:tcBorders>
              <w:top w:val="single" w:color="000000" w:sz="4" w:space="0"/>
              <w:left w:val="single" w:color="000000" w:sz="4" w:space="0"/>
              <w:bottom w:val="single" w:color="000000" w:sz="4" w:space="0"/>
              <w:right w:val="single" w:color="000000" w:sz="4" w:space="0"/>
            </w:tcBorders>
          </w:tcPr>
          <w:p w14:paraId="5002004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DA754A3">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C3A4BE9">
            <w:pPr>
              <w:pStyle w:val="22"/>
              <w:widowControl w:val="0"/>
              <w:spacing w:before="30" w:after="0"/>
              <w:ind w:left="107" w:firstLine="0"/>
              <w:jc w:val="right"/>
              <w:rPr>
                <w:rFonts w:hint="eastAsia" w:ascii="仿宋" w:hAnsi="仿宋" w:eastAsia="仿宋" w:cs="仿宋"/>
                <w:sz w:val="22"/>
                <w:szCs w:val="22"/>
              </w:rPr>
            </w:pPr>
          </w:p>
        </w:tc>
      </w:tr>
      <w:tr w14:paraId="3AC533D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14E15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w:t>
            </w:r>
          </w:p>
        </w:tc>
        <w:tc>
          <w:tcPr>
            <w:tcW w:w="3927" w:type="dxa"/>
            <w:tcBorders>
              <w:top w:val="single" w:color="000000" w:sz="4" w:space="0"/>
              <w:left w:val="single" w:color="000000" w:sz="4" w:space="0"/>
              <w:bottom w:val="single" w:color="000000" w:sz="4" w:space="0"/>
              <w:right w:val="single" w:color="000000" w:sz="4" w:space="0"/>
            </w:tcBorders>
            <w:vAlign w:val="top"/>
          </w:tcPr>
          <w:p w14:paraId="063EA04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50E1EB5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1,604.50</w:t>
            </w:r>
          </w:p>
        </w:tc>
        <w:tc>
          <w:tcPr>
            <w:tcW w:w="1897" w:type="dxa"/>
            <w:tcBorders>
              <w:top w:val="single" w:color="000000" w:sz="4" w:space="0"/>
              <w:left w:val="single" w:color="000000" w:sz="4" w:space="0"/>
              <w:bottom w:val="single" w:color="000000" w:sz="4" w:space="0"/>
              <w:right w:val="single" w:color="000000" w:sz="4" w:space="0"/>
            </w:tcBorders>
          </w:tcPr>
          <w:p w14:paraId="50DE466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907.64</w:t>
            </w:r>
          </w:p>
        </w:tc>
        <w:tc>
          <w:tcPr>
            <w:tcW w:w="1739" w:type="dxa"/>
            <w:tcBorders>
              <w:top w:val="single" w:color="000000" w:sz="4" w:space="0"/>
              <w:left w:val="single" w:color="000000" w:sz="4" w:space="0"/>
              <w:bottom w:val="single" w:color="000000" w:sz="4" w:space="0"/>
              <w:right w:val="single" w:color="000000" w:sz="4" w:space="0"/>
            </w:tcBorders>
          </w:tcPr>
          <w:p w14:paraId="686ED7C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696.86</w:t>
            </w:r>
          </w:p>
        </w:tc>
        <w:tc>
          <w:tcPr>
            <w:tcW w:w="1715" w:type="dxa"/>
            <w:tcBorders>
              <w:top w:val="single" w:color="000000" w:sz="4" w:space="0"/>
              <w:left w:val="single" w:color="000000" w:sz="4" w:space="0"/>
              <w:bottom w:val="single" w:color="000000" w:sz="4" w:space="0"/>
              <w:right w:val="single" w:color="000000" w:sz="4" w:space="0"/>
            </w:tcBorders>
          </w:tcPr>
          <w:p w14:paraId="2A2A2F3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ABC7BF1">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139BE43">
            <w:pPr>
              <w:pStyle w:val="22"/>
              <w:widowControl w:val="0"/>
              <w:spacing w:before="30" w:after="0"/>
              <w:ind w:left="107" w:firstLine="0"/>
              <w:jc w:val="right"/>
              <w:rPr>
                <w:rFonts w:hint="eastAsia" w:ascii="仿宋" w:hAnsi="仿宋" w:eastAsia="仿宋" w:cs="仿宋"/>
                <w:sz w:val="22"/>
                <w:szCs w:val="22"/>
              </w:rPr>
            </w:pPr>
          </w:p>
        </w:tc>
      </w:tr>
      <w:tr w14:paraId="21E3DD8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1DE29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2010301</w:t>
            </w:r>
          </w:p>
        </w:tc>
        <w:tc>
          <w:tcPr>
            <w:tcW w:w="3927" w:type="dxa"/>
            <w:tcBorders>
              <w:top w:val="single" w:color="000000" w:sz="4" w:space="0"/>
              <w:left w:val="single" w:color="000000" w:sz="4" w:space="0"/>
              <w:bottom w:val="single" w:color="000000" w:sz="4" w:space="0"/>
              <w:right w:val="single" w:color="000000" w:sz="4" w:space="0"/>
            </w:tcBorders>
            <w:vAlign w:val="top"/>
          </w:tcPr>
          <w:p w14:paraId="550B618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51A16C4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907.64</w:t>
            </w:r>
          </w:p>
        </w:tc>
        <w:tc>
          <w:tcPr>
            <w:tcW w:w="1897" w:type="dxa"/>
            <w:tcBorders>
              <w:top w:val="single" w:color="000000" w:sz="4" w:space="0"/>
              <w:left w:val="single" w:color="000000" w:sz="4" w:space="0"/>
              <w:bottom w:val="single" w:color="000000" w:sz="4" w:space="0"/>
              <w:right w:val="single" w:color="000000" w:sz="4" w:space="0"/>
            </w:tcBorders>
          </w:tcPr>
          <w:p w14:paraId="13D79E3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907.64</w:t>
            </w:r>
          </w:p>
        </w:tc>
        <w:tc>
          <w:tcPr>
            <w:tcW w:w="1739" w:type="dxa"/>
            <w:tcBorders>
              <w:top w:val="single" w:color="000000" w:sz="4" w:space="0"/>
              <w:left w:val="single" w:color="000000" w:sz="4" w:space="0"/>
              <w:bottom w:val="single" w:color="000000" w:sz="4" w:space="0"/>
              <w:right w:val="single" w:color="000000" w:sz="4" w:space="0"/>
            </w:tcBorders>
          </w:tcPr>
          <w:p w14:paraId="104AAA0E">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0162EFC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252D90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172CDAA">
            <w:pPr>
              <w:pStyle w:val="22"/>
              <w:widowControl w:val="0"/>
              <w:spacing w:before="30" w:after="0"/>
              <w:ind w:left="107" w:firstLine="0"/>
              <w:jc w:val="right"/>
              <w:rPr>
                <w:rFonts w:hint="eastAsia" w:ascii="仿宋" w:hAnsi="仿宋" w:eastAsia="仿宋" w:cs="仿宋"/>
                <w:sz w:val="22"/>
                <w:szCs w:val="22"/>
              </w:rPr>
            </w:pPr>
          </w:p>
        </w:tc>
      </w:tr>
      <w:tr w14:paraId="15163EA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6DEED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2010302</w:t>
            </w:r>
          </w:p>
        </w:tc>
        <w:tc>
          <w:tcPr>
            <w:tcW w:w="3927" w:type="dxa"/>
            <w:tcBorders>
              <w:top w:val="single" w:color="000000" w:sz="4" w:space="0"/>
              <w:left w:val="single" w:color="000000" w:sz="4" w:space="0"/>
              <w:bottom w:val="single" w:color="000000" w:sz="4" w:space="0"/>
              <w:right w:val="single" w:color="000000" w:sz="4" w:space="0"/>
            </w:tcBorders>
            <w:vAlign w:val="top"/>
          </w:tcPr>
          <w:p w14:paraId="23A6299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611C366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86.24</w:t>
            </w:r>
          </w:p>
        </w:tc>
        <w:tc>
          <w:tcPr>
            <w:tcW w:w="1897" w:type="dxa"/>
            <w:tcBorders>
              <w:top w:val="single" w:color="000000" w:sz="4" w:space="0"/>
              <w:left w:val="single" w:color="000000" w:sz="4" w:space="0"/>
              <w:bottom w:val="single" w:color="000000" w:sz="4" w:space="0"/>
              <w:right w:val="single" w:color="000000" w:sz="4" w:space="0"/>
            </w:tcBorders>
          </w:tcPr>
          <w:p w14:paraId="25022401">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3EE4581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86.24</w:t>
            </w:r>
          </w:p>
        </w:tc>
        <w:tc>
          <w:tcPr>
            <w:tcW w:w="1715" w:type="dxa"/>
            <w:tcBorders>
              <w:top w:val="single" w:color="000000" w:sz="4" w:space="0"/>
              <w:left w:val="single" w:color="000000" w:sz="4" w:space="0"/>
              <w:bottom w:val="single" w:color="000000" w:sz="4" w:space="0"/>
              <w:right w:val="single" w:color="000000" w:sz="4" w:space="0"/>
            </w:tcBorders>
          </w:tcPr>
          <w:p w14:paraId="1009AFF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B36576A">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6ED473A">
            <w:pPr>
              <w:pStyle w:val="22"/>
              <w:widowControl w:val="0"/>
              <w:spacing w:before="30" w:after="0"/>
              <w:ind w:left="107" w:firstLine="0"/>
              <w:jc w:val="right"/>
              <w:rPr>
                <w:rFonts w:hint="eastAsia" w:ascii="仿宋" w:hAnsi="仿宋" w:eastAsia="仿宋" w:cs="仿宋"/>
                <w:sz w:val="22"/>
                <w:szCs w:val="22"/>
              </w:rPr>
            </w:pPr>
          </w:p>
        </w:tc>
      </w:tr>
      <w:tr w14:paraId="5690BC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ECE2F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2010308</w:t>
            </w:r>
          </w:p>
        </w:tc>
        <w:tc>
          <w:tcPr>
            <w:tcW w:w="3927" w:type="dxa"/>
            <w:tcBorders>
              <w:top w:val="single" w:color="000000" w:sz="4" w:space="0"/>
              <w:left w:val="single" w:color="000000" w:sz="4" w:space="0"/>
              <w:bottom w:val="single" w:color="000000" w:sz="4" w:space="0"/>
              <w:right w:val="single" w:color="000000" w:sz="4" w:space="0"/>
            </w:tcBorders>
            <w:vAlign w:val="top"/>
          </w:tcPr>
          <w:p w14:paraId="56AC42E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信访事务</w:t>
            </w:r>
          </w:p>
        </w:tc>
        <w:tc>
          <w:tcPr>
            <w:tcW w:w="2164" w:type="dxa"/>
            <w:tcBorders>
              <w:top w:val="single" w:color="000000" w:sz="4" w:space="0"/>
              <w:left w:val="single" w:color="000000" w:sz="4" w:space="0"/>
              <w:bottom w:val="single" w:color="000000" w:sz="4" w:space="0"/>
              <w:right w:val="single" w:color="000000" w:sz="4" w:space="0"/>
            </w:tcBorders>
          </w:tcPr>
          <w:p w14:paraId="5841F2D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448.68</w:t>
            </w:r>
          </w:p>
        </w:tc>
        <w:tc>
          <w:tcPr>
            <w:tcW w:w="1897" w:type="dxa"/>
            <w:tcBorders>
              <w:top w:val="single" w:color="000000" w:sz="4" w:space="0"/>
              <w:left w:val="single" w:color="000000" w:sz="4" w:space="0"/>
              <w:bottom w:val="single" w:color="000000" w:sz="4" w:space="0"/>
              <w:right w:val="single" w:color="000000" w:sz="4" w:space="0"/>
            </w:tcBorders>
          </w:tcPr>
          <w:p w14:paraId="71075DC6">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39BEBF6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448.68</w:t>
            </w:r>
          </w:p>
        </w:tc>
        <w:tc>
          <w:tcPr>
            <w:tcW w:w="1715" w:type="dxa"/>
            <w:tcBorders>
              <w:top w:val="single" w:color="000000" w:sz="4" w:space="0"/>
              <w:left w:val="single" w:color="000000" w:sz="4" w:space="0"/>
              <w:bottom w:val="single" w:color="000000" w:sz="4" w:space="0"/>
              <w:right w:val="single" w:color="000000" w:sz="4" w:space="0"/>
            </w:tcBorders>
          </w:tcPr>
          <w:p w14:paraId="4B711E1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BD21859">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F9FF342">
            <w:pPr>
              <w:pStyle w:val="22"/>
              <w:widowControl w:val="0"/>
              <w:spacing w:before="30" w:after="0"/>
              <w:ind w:left="107" w:firstLine="0"/>
              <w:jc w:val="right"/>
              <w:rPr>
                <w:rFonts w:hint="eastAsia" w:ascii="仿宋" w:hAnsi="仿宋" w:eastAsia="仿宋" w:cs="仿宋"/>
                <w:sz w:val="22"/>
                <w:szCs w:val="22"/>
              </w:rPr>
            </w:pPr>
          </w:p>
        </w:tc>
      </w:tr>
      <w:tr w14:paraId="5A1A460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19069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2010399</w:t>
            </w:r>
          </w:p>
        </w:tc>
        <w:tc>
          <w:tcPr>
            <w:tcW w:w="3927" w:type="dxa"/>
            <w:tcBorders>
              <w:top w:val="single" w:color="000000" w:sz="4" w:space="0"/>
              <w:left w:val="single" w:color="000000" w:sz="4" w:space="0"/>
              <w:bottom w:val="single" w:color="000000" w:sz="4" w:space="0"/>
              <w:right w:val="single" w:color="000000" w:sz="4" w:space="0"/>
            </w:tcBorders>
            <w:vAlign w:val="top"/>
          </w:tcPr>
          <w:p w14:paraId="7C385FD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14:paraId="0853D15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161.95</w:t>
            </w:r>
          </w:p>
        </w:tc>
        <w:tc>
          <w:tcPr>
            <w:tcW w:w="1897" w:type="dxa"/>
            <w:tcBorders>
              <w:top w:val="single" w:color="000000" w:sz="4" w:space="0"/>
              <w:left w:val="single" w:color="000000" w:sz="4" w:space="0"/>
              <w:bottom w:val="single" w:color="000000" w:sz="4" w:space="0"/>
              <w:right w:val="single" w:color="000000" w:sz="4" w:space="0"/>
            </w:tcBorders>
          </w:tcPr>
          <w:p w14:paraId="36F3E02A">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29857F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161.95</w:t>
            </w:r>
          </w:p>
        </w:tc>
        <w:tc>
          <w:tcPr>
            <w:tcW w:w="1715" w:type="dxa"/>
            <w:tcBorders>
              <w:top w:val="single" w:color="000000" w:sz="4" w:space="0"/>
              <w:left w:val="single" w:color="000000" w:sz="4" w:space="0"/>
              <w:bottom w:val="single" w:color="000000" w:sz="4" w:space="0"/>
              <w:right w:val="single" w:color="000000" w:sz="4" w:space="0"/>
            </w:tcBorders>
          </w:tcPr>
          <w:p w14:paraId="7EF67833">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7409D32">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39FC1E2">
            <w:pPr>
              <w:pStyle w:val="22"/>
              <w:widowControl w:val="0"/>
              <w:spacing w:before="30" w:after="0"/>
              <w:ind w:left="107" w:firstLine="0"/>
              <w:jc w:val="right"/>
              <w:rPr>
                <w:rFonts w:hint="eastAsia" w:ascii="仿宋" w:hAnsi="仿宋" w:eastAsia="仿宋" w:cs="仿宋"/>
                <w:sz w:val="22"/>
                <w:szCs w:val="22"/>
              </w:rPr>
            </w:pPr>
          </w:p>
        </w:tc>
      </w:tr>
      <w:tr w14:paraId="736BB8B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987EF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14:paraId="31D7860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754DF37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173.53</w:t>
            </w:r>
          </w:p>
        </w:tc>
        <w:tc>
          <w:tcPr>
            <w:tcW w:w="1897" w:type="dxa"/>
            <w:tcBorders>
              <w:top w:val="single" w:color="000000" w:sz="4" w:space="0"/>
              <w:left w:val="single" w:color="000000" w:sz="4" w:space="0"/>
              <w:bottom w:val="single" w:color="000000" w:sz="4" w:space="0"/>
              <w:right w:val="single" w:color="000000" w:sz="4" w:space="0"/>
            </w:tcBorders>
          </w:tcPr>
          <w:p w14:paraId="707CFD8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173.53</w:t>
            </w:r>
          </w:p>
        </w:tc>
        <w:tc>
          <w:tcPr>
            <w:tcW w:w="1739" w:type="dxa"/>
            <w:tcBorders>
              <w:top w:val="single" w:color="000000" w:sz="4" w:space="0"/>
              <w:left w:val="single" w:color="000000" w:sz="4" w:space="0"/>
              <w:bottom w:val="single" w:color="000000" w:sz="4" w:space="0"/>
              <w:right w:val="single" w:color="000000" w:sz="4" w:space="0"/>
            </w:tcBorders>
          </w:tcPr>
          <w:p w14:paraId="4B23BFCC">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34E5365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CE81629">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B1B79B1">
            <w:pPr>
              <w:pStyle w:val="22"/>
              <w:widowControl w:val="0"/>
              <w:spacing w:before="30" w:after="0"/>
              <w:ind w:left="107" w:firstLine="0"/>
              <w:jc w:val="right"/>
              <w:rPr>
                <w:rFonts w:hint="eastAsia" w:ascii="仿宋" w:hAnsi="仿宋" w:eastAsia="仿宋" w:cs="仿宋"/>
                <w:sz w:val="22"/>
                <w:szCs w:val="22"/>
              </w:rPr>
            </w:pPr>
          </w:p>
        </w:tc>
      </w:tr>
      <w:tr w14:paraId="08B968B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613A0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14:paraId="205752C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F8F023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173.53</w:t>
            </w:r>
          </w:p>
        </w:tc>
        <w:tc>
          <w:tcPr>
            <w:tcW w:w="1897" w:type="dxa"/>
            <w:tcBorders>
              <w:top w:val="single" w:color="000000" w:sz="4" w:space="0"/>
              <w:left w:val="single" w:color="000000" w:sz="4" w:space="0"/>
              <w:bottom w:val="single" w:color="000000" w:sz="4" w:space="0"/>
              <w:right w:val="single" w:color="000000" w:sz="4" w:space="0"/>
            </w:tcBorders>
          </w:tcPr>
          <w:p w14:paraId="6708BE0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173.53</w:t>
            </w:r>
          </w:p>
        </w:tc>
        <w:tc>
          <w:tcPr>
            <w:tcW w:w="1739" w:type="dxa"/>
            <w:tcBorders>
              <w:top w:val="single" w:color="000000" w:sz="4" w:space="0"/>
              <w:left w:val="single" w:color="000000" w:sz="4" w:space="0"/>
              <w:bottom w:val="single" w:color="000000" w:sz="4" w:space="0"/>
              <w:right w:val="single" w:color="000000" w:sz="4" w:space="0"/>
            </w:tcBorders>
          </w:tcPr>
          <w:p w14:paraId="281FA4C1">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68AC746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B02E57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10A1E92">
            <w:pPr>
              <w:pStyle w:val="22"/>
              <w:widowControl w:val="0"/>
              <w:spacing w:before="30" w:after="0"/>
              <w:ind w:left="107" w:firstLine="0"/>
              <w:jc w:val="right"/>
              <w:rPr>
                <w:rFonts w:hint="eastAsia" w:ascii="仿宋" w:hAnsi="仿宋" w:eastAsia="仿宋" w:cs="仿宋"/>
                <w:sz w:val="22"/>
                <w:szCs w:val="22"/>
              </w:rPr>
            </w:pPr>
          </w:p>
        </w:tc>
      </w:tr>
      <w:tr w14:paraId="7D7D422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2F0690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14:paraId="0FA6CA1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6DA7D30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101.95</w:t>
            </w:r>
          </w:p>
        </w:tc>
        <w:tc>
          <w:tcPr>
            <w:tcW w:w="1897" w:type="dxa"/>
            <w:tcBorders>
              <w:top w:val="single" w:color="000000" w:sz="4" w:space="0"/>
              <w:left w:val="single" w:color="000000" w:sz="4" w:space="0"/>
              <w:bottom w:val="single" w:color="000000" w:sz="4" w:space="0"/>
              <w:right w:val="single" w:color="000000" w:sz="4" w:space="0"/>
            </w:tcBorders>
          </w:tcPr>
          <w:p w14:paraId="480B150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101.95</w:t>
            </w:r>
          </w:p>
        </w:tc>
        <w:tc>
          <w:tcPr>
            <w:tcW w:w="1739" w:type="dxa"/>
            <w:tcBorders>
              <w:top w:val="single" w:color="000000" w:sz="4" w:space="0"/>
              <w:left w:val="single" w:color="000000" w:sz="4" w:space="0"/>
              <w:bottom w:val="single" w:color="000000" w:sz="4" w:space="0"/>
              <w:right w:val="single" w:color="000000" w:sz="4" w:space="0"/>
            </w:tcBorders>
          </w:tcPr>
          <w:p w14:paraId="50D2BFF4">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0601D9FA">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D7AB37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896B53E">
            <w:pPr>
              <w:pStyle w:val="22"/>
              <w:widowControl w:val="0"/>
              <w:spacing w:before="30" w:after="0"/>
              <w:ind w:left="107" w:firstLine="0"/>
              <w:jc w:val="right"/>
              <w:rPr>
                <w:rFonts w:hint="eastAsia" w:ascii="仿宋" w:hAnsi="仿宋" w:eastAsia="仿宋" w:cs="仿宋"/>
                <w:sz w:val="22"/>
                <w:szCs w:val="22"/>
              </w:rPr>
            </w:pPr>
          </w:p>
        </w:tc>
      </w:tr>
      <w:tr w14:paraId="08EBBD8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E7C07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14:paraId="0DD5F1B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763616F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50.98</w:t>
            </w:r>
          </w:p>
        </w:tc>
        <w:tc>
          <w:tcPr>
            <w:tcW w:w="1897" w:type="dxa"/>
            <w:tcBorders>
              <w:top w:val="single" w:color="000000" w:sz="4" w:space="0"/>
              <w:left w:val="single" w:color="000000" w:sz="4" w:space="0"/>
              <w:bottom w:val="single" w:color="000000" w:sz="4" w:space="0"/>
              <w:right w:val="single" w:color="000000" w:sz="4" w:space="0"/>
            </w:tcBorders>
          </w:tcPr>
          <w:p w14:paraId="44FE562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50.98</w:t>
            </w:r>
          </w:p>
        </w:tc>
        <w:tc>
          <w:tcPr>
            <w:tcW w:w="1739" w:type="dxa"/>
            <w:tcBorders>
              <w:top w:val="single" w:color="000000" w:sz="4" w:space="0"/>
              <w:left w:val="single" w:color="000000" w:sz="4" w:space="0"/>
              <w:bottom w:val="single" w:color="000000" w:sz="4" w:space="0"/>
              <w:right w:val="single" w:color="000000" w:sz="4" w:space="0"/>
            </w:tcBorders>
          </w:tcPr>
          <w:p w14:paraId="4215E56A">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7A37445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D49A63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730F4D8">
            <w:pPr>
              <w:pStyle w:val="22"/>
              <w:widowControl w:val="0"/>
              <w:spacing w:before="30" w:after="0"/>
              <w:ind w:left="107" w:firstLine="0"/>
              <w:jc w:val="right"/>
              <w:rPr>
                <w:rFonts w:hint="eastAsia" w:ascii="仿宋" w:hAnsi="仿宋" w:eastAsia="仿宋" w:cs="仿宋"/>
                <w:sz w:val="22"/>
                <w:szCs w:val="22"/>
              </w:rPr>
            </w:pPr>
          </w:p>
        </w:tc>
      </w:tr>
      <w:tr w14:paraId="77002EB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A9D42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2080599</w:t>
            </w:r>
          </w:p>
        </w:tc>
        <w:tc>
          <w:tcPr>
            <w:tcW w:w="3927" w:type="dxa"/>
            <w:tcBorders>
              <w:top w:val="single" w:color="000000" w:sz="4" w:space="0"/>
              <w:left w:val="single" w:color="000000" w:sz="4" w:space="0"/>
              <w:bottom w:val="single" w:color="000000" w:sz="4" w:space="0"/>
              <w:right w:val="single" w:color="000000" w:sz="4" w:space="0"/>
            </w:tcBorders>
            <w:vAlign w:val="top"/>
          </w:tcPr>
          <w:p w14:paraId="676CE36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75CB4AC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20.60</w:t>
            </w:r>
          </w:p>
        </w:tc>
        <w:tc>
          <w:tcPr>
            <w:tcW w:w="1897" w:type="dxa"/>
            <w:tcBorders>
              <w:top w:val="single" w:color="000000" w:sz="4" w:space="0"/>
              <w:left w:val="single" w:color="000000" w:sz="4" w:space="0"/>
              <w:bottom w:val="single" w:color="000000" w:sz="4" w:space="0"/>
              <w:right w:val="single" w:color="000000" w:sz="4" w:space="0"/>
            </w:tcBorders>
          </w:tcPr>
          <w:p w14:paraId="7D99185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20.60</w:t>
            </w:r>
          </w:p>
        </w:tc>
        <w:tc>
          <w:tcPr>
            <w:tcW w:w="1739" w:type="dxa"/>
            <w:tcBorders>
              <w:top w:val="single" w:color="000000" w:sz="4" w:space="0"/>
              <w:left w:val="single" w:color="000000" w:sz="4" w:space="0"/>
              <w:bottom w:val="single" w:color="000000" w:sz="4" w:space="0"/>
              <w:right w:val="single" w:color="000000" w:sz="4" w:space="0"/>
            </w:tcBorders>
          </w:tcPr>
          <w:p w14:paraId="370986B4">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7EDA400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5422987">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039D385">
            <w:pPr>
              <w:pStyle w:val="22"/>
              <w:widowControl w:val="0"/>
              <w:spacing w:before="30" w:after="0"/>
              <w:ind w:left="107" w:firstLine="0"/>
              <w:jc w:val="right"/>
              <w:rPr>
                <w:rFonts w:hint="eastAsia" w:ascii="仿宋" w:hAnsi="仿宋" w:eastAsia="仿宋" w:cs="仿宋"/>
                <w:sz w:val="22"/>
                <w:szCs w:val="22"/>
              </w:rPr>
            </w:pPr>
          </w:p>
        </w:tc>
      </w:tr>
      <w:tr w14:paraId="743332E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18576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3927" w:type="dxa"/>
            <w:tcBorders>
              <w:top w:val="single" w:color="000000" w:sz="4" w:space="0"/>
              <w:left w:val="single" w:color="000000" w:sz="4" w:space="0"/>
              <w:bottom w:val="single" w:color="000000" w:sz="4" w:space="0"/>
              <w:right w:val="single" w:color="000000" w:sz="4" w:space="0"/>
            </w:tcBorders>
            <w:vAlign w:val="top"/>
          </w:tcPr>
          <w:p w14:paraId="11054C6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76998BF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14:paraId="0670C8A2">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3ED4520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14:paraId="7B06808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C727985">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7962149">
            <w:pPr>
              <w:pStyle w:val="22"/>
              <w:widowControl w:val="0"/>
              <w:spacing w:before="30" w:after="0"/>
              <w:ind w:left="107" w:firstLine="0"/>
              <w:jc w:val="right"/>
              <w:rPr>
                <w:rFonts w:hint="eastAsia" w:ascii="仿宋" w:hAnsi="仿宋" w:eastAsia="仿宋" w:cs="仿宋"/>
                <w:sz w:val="22"/>
                <w:szCs w:val="22"/>
              </w:rPr>
            </w:pPr>
          </w:p>
        </w:tc>
      </w:tr>
      <w:tr w14:paraId="786FA8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40057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21305</w:t>
            </w:r>
          </w:p>
        </w:tc>
        <w:tc>
          <w:tcPr>
            <w:tcW w:w="3927" w:type="dxa"/>
            <w:tcBorders>
              <w:top w:val="single" w:color="000000" w:sz="4" w:space="0"/>
              <w:left w:val="single" w:color="000000" w:sz="4" w:space="0"/>
              <w:bottom w:val="single" w:color="000000" w:sz="4" w:space="0"/>
              <w:right w:val="single" w:color="000000" w:sz="4" w:space="0"/>
            </w:tcBorders>
            <w:vAlign w:val="top"/>
          </w:tcPr>
          <w:p w14:paraId="6B0EF67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巩固脱贫衔接乡村振兴</w:t>
            </w:r>
          </w:p>
        </w:tc>
        <w:tc>
          <w:tcPr>
            <w:tcW w:w="2164" w:type="dxa"/>
            <w:tcBorders>
              <w:top w:val="single" w:color="000000" w:sz="4" w:space="0"/>
              <w:left w:val="single" w:color="000000" w:sz="4" w:space="0"/>
              <w:bottom w:val="single" w:color="000000" w:sz="4" w:space="0"/>
              <w:right w:val="single" w:color="000000" w:sz="4" w:space="0"/>
            </w:tcBorders>
          </w:tcPr>
          <w:p w14:paraId="1C6BEA1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14:paraId="679C7415">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970134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14:paraId="2306178F">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2F8204C">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B7390F5">
            <w:pPr>
              <w:pStyle w:val="22"/>
              <w:widowControl w:val="0"/>
              <w:spacing w:before="30" w:after="0"/>
              <w:ind w:left="107" w:firstLine="0"/>
              <w:jc w:val="right"/>
              <w:rPr>
                <w:rFonts w:hint="eastAsia" w:ascii="仿宋" w:hAnsi="仿宋" w:eastAsia="仿宋" w:cs="仿宋"/>
                <w:sz w:val="22"/>
                <w:szCs w:val="22"/>
              </w:rPr>
            </w:pPr>
          </w:p>
        </w:tc>
      </w:tr>
      <w:tr w14:paraId="3BFA259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15E8F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2130599</w:t>
            </w:r>
          </w:p>
        </w:tc>
        <w:tc>
          <w:tcPr>
            <w:tcW w:w="3927" w:type="dxa"/>
            <w:tcBorders>
              <w:top w:val="single" w:color="000000" w:sz="4" w:space="0"/>
              <w:left w:val="single" w:color="000000" w:sz="4" w:space="0"/>
              <w:bottom w:val="single" w:color="000000" w:sz="4" w:space="0"/>
              <w:right w:val="single" w:color="000000" w:sz="4" w:space="0"/>
            </w:tcBorders>
            <w:vAlign w:val="top"/>
          </w:tcPr>
          <w:p w14:paraId="57E40A4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其他巩固脱贫衔接乡村振兴支出</w:t>
            </w:r>
          </w:p>
        </w:tc>
        <w:tc>
          <w:tcPr>
            <w:tcW w:w="2164" w:type="dxa"/>
            <w:tcBorders>
              <w:top w:val="single" w:color="000000" w:sz="4" w:space="0"/>
              <w:left w:val="single" w:color="000000" w:sz="4" w:space="0"/>
              <w:bottom w:val="single" w:color="000000" w:sz="4" w:space="0"/>
              <w:right w:val="single" w:color="000000" w:sz="4" w:space="0"/>
            </w:tcBorders>
          </w:tcPr>
          <w:p w14:paraId="12273F9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14:paraId="04964F75">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45CD889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14:paraId="03B1E5E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020E06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3FCD88F">
            <w:pPr>
              <w:pStyle w:val="22"/>
              <w:widowControl w:val="0"/>
              <w:spacing w:before="30" w:after="0"/>
              <w:ind w:left="107" w:firstLine="0"/>
              <w:jc w:val="right"/>
              <w:rPr>
                <w:rFonts w:hint="eastAsia" w:ascii="仿宋" w:hAnsi="仿宋" w:eastAsia="仿宋" w:cs="仿宋"/>
                <w:sz w:val="22"/>
                <w:szCs w:val="22"/>
              </w:rPr>
            </w:pPr>
          </w:p>
        </w:tc>
      </w:tr>
      <w:tr w14:paraId="1083102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630FE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14:paraId="6F9E39F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50DE804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264.17</w:t>
            </w:r>
          </w:p>
        </w:tc>
        <w:tc>
          <w:tcPr>
            <w:tcW w:w="1897" w:type="dxa"/>
            <w:tcBorders>
              <w:top w:val="single" w:color="000000" w:sz="4" w:space="0"/>
              <w:left w:val="single" w:color="000000" w:sz="4" w:space="0"/>
              <w:bottom w:val="single" w:color="000000" w:sz="4" w:space="0"/>
              <w:right w:val="single" w:color="000000" w:sz="4" w:space="0"/>
            </w:tcBorders>
          </w:tcPr>
          <w:p w14:paraId="4D4BF5C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264.17</w:t>
            </w:r>
          </w:p>
        </w:tc>
        <w:tc>
          <w:tcPr>
            <w:tcW w:w="1739" w:type="dxa"/>
            <w:tcBorders>
              <w:top w:val="single" w:color="000000" w:sz="4" w:space="0"/>
              <w:left w:val="single" w:color="000000" w:sz="4" w:space="0"/>
              <w:bottom w:val="single" w:color="000000" w:sz="4" w:space="0"/>
              <w:right w:val="single" w:color="000000" w:sz="4" w:space="0"/>
            </w:tcBorders>
          </w:tcPr>
          <w:p w14:paraId="6AB0218A">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0E9485D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F8215DF">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F47BB74">
            <w:pPr>
              <w:pStyle w:val="22"/>
              <w:widowControl w:val="0"/>
              <w:spacing w:before="30" w:after="0"/>
              <w:ind w:left="107" w:firstLine="0"/>
              <w:jc w:val="right"/>
              <w:rPr>
                <w:rFonts w:hint="eastAsia" w:ascii="仿宋" w:hAnsi="仿宋" w:eastAsia="仿宋" w:cs="仿宋"/>
                <w:sz w:val="22"/>
                <w:szCs w:val="22"/>
              </w:rPr>
            </w:pPr>
          </w:p>
        </w:tc>
      </w:tr>
      <w:tr w14:paraId="2ADF547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0B995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14:paraId="0040033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899108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264.17</w:t>
            </w:r>
          </w:p>
        </w:tc>
        <w:tc>
          <w:tcPr>
            <w:tcW w:w="1897" w:type="dxa"/>
            <w:tcBorders>
              <w:top w:val="single" w:color="000000" w:sz="4" w:space="0"/>
              <w:left w:val="single" w:color="000000" w:sz="4" w:space="0"/>
              <w:bottom w:val="single" w:color="000000" w:sz="4" w:space="0"/>
              <w:right w:val="single" w:color="000000" w:sz="4" w:space="0"/>
            </w:tcBorders>
          </w:tcPr>
          <w:p w14:paraId="1486BED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264.17</w:t>
            </w:r>
          </w:p>
        </w:tc>
        <w:tc>
          <w:tcPr>
            <w:tcW w:w="1739" w:type="dxa"/>
            <w:tcBorders>
              <w:top w:val="single" w:color="000000" w:sz="4" w:space="0"/>
              <w:left w:val="single" w:color="000000" w:sz="4" w:space="0"/>
              <w:bottom w:val="single" w:color="000000" w:sz="4" w:space="0"/>
              <w:right w:val="single" w:color="000000" w:sz="4" w:space="0"/>
            </w:tcBorders>
          </w:tcPr>
          <w:p w14:paraId="046B2E34">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04649627">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A64B68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2D2A97A">
            <w:pPr>
              <w:pStyle w:val="22"/>
              <w:widowControl w:val="0"/>
              <w:spacing w:before="30" w:after="0"/>
              <w:ind w:left="107" w:firstLine="0"/>
              <w:jc w:val="right"/>
              <w:rPr>
                <w:rFonts w:hint="eastAsia" w:ascii="仿宋" w:hAnsi="仿宋" w:eastAsia="仿宋" w:cs="仿宋"/>
                <w:sz w:val="22"/>
                <w:szCs w:val="22"/>
              </w:rPr>
            </w:pPr>
          </w:p>
        </w:tc>
      </w:tr>
      <w:tr w14:paraId="76ED37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9C51E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14:paraId="7A7F513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74FC3BA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85.60</w:t>
            </w:r>
          </w:p>
        </w:tc>
        <w:tc>
          <w:tcPr>
            <w:tcW w:w="1897" w:type="dxa"/>
            <w:tcBorders>
              <w:top w:val="single" w:color="000000" w:sz="4" w:space="0"/>
              <w:left w:val="single" w:color="000000" w:sz="4" w:space="0"/>
              <w:bottom w:val="single" w:color="000000" w:sz="4" w:space="0"/>
              <w:right w:val="single" w:color="000000" w:sz="4" w:space="0"/>
            </w:tcBorders>
          </w:tcPr>
          <w:p w14:paraId="036DD67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85.60</w:t>
            </w:r>
          </w:p>
        </w:tc>
        <w:tc>
          <w:tcPr>
            <w:tcW w:w="1739" w:type="dxa"/>
            <w:tcBorders>
              <w:top w:val="single" w:color="000000" w:sz="4" w:space="0"/>
              <w:left w:val="single" w:color="000000" w:sz="4" w:space="0"/>
              <w:bottom w:val="single" w:color="000000" w:sz="4" w:space="0"/>
              <w:right w:val="single" w:color="000000" w:sz="4" w:space="0"/>
            </w:tcBorders>
          </w:tcPr>
          <w:p w14:paraId="02CA784C">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0ACC571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102E59B3">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228AFEC">
            <w:pPr>
              <w:pStyle w:val="22"/>
              <w:widowControl w:val="0"/>
              <w:spacing w:before="30" w:after="0"/>
              <w:ind w:left="107" w:firstLine="0"/>
              <w:jc w:val="right"/>
              <w:rPr>
                <w:rFonts w:hint="eastAsia" w:ascii="仿宋" w:hAnsi="仿宋" w:eastAsia="仿宋" w:cs="仿宋"/>
                <w:sz w:val="22"/>
                <w:szCs w:val="22"/>
              </w:rPr>
            </w:pPr>
          </w:p>
        </w:tc>
      </w:tr>
      <w:tr w14:paraId="2FBF38F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D0E3B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14:paraId="33E18F0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64A6D6C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124.42</w:t>
            </w:r>
          </w:p>
        </w:tc>
        <w:tc>
          <w:tcPr>
            <w:tcW w:w="1897" w:type="dxa"/>
            <w:tcBorders>
              <w:top w:val="single" w:color="000000" w:sz="4" w:space="0"/>
              <w:left w:val="single" w:color="000000" w:sz="4" w:space="0"/>
              <w:bottom w:val="single" w:color="000000" w:sz="4" w:space="0"/>
              <w:right w:val="single" w:color="000000" w:sz="4" w:space="0"/>
            </w:tcBorders>
          </w:tcPr>
          <w:p w14:paraId="117972A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124.42</w:t>
            </w:r>
          </w:p>
        </w:tc>
        <w:tc>
          <w:tcPr>
            <w:tcW w:w="1739" w:type="dxa"/>
            <w:tcBorders>
              <w:top w:val="single" w:color="000000" w:sz="4" w:space="0"/>
              <w:left w:val="single" w:color="000000" w:sz="4" w:space="0"/>
              <w:bottom w:val="single" w:color="000000" w:sz="4" w:space="0"/>
              <w:right w:val="single" w:color="000000" w:sz="4" w:space="0"/>
            </w:tcBorders>
          </w:tcPr>
          <w:p w14:paraId="7CB022FF">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2E9F4E2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296BE9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90AF5DC">
            <w:pPr>
              <w:pStyle w:val="22"/>
              <w:widowControl w:val="0"/>
              <w:spacing w:before="30" w:after="0"/>
              <w:ind w:left="107" w:firstLine="0"/>
              <w:jc w:val="right"/>
              <w:rPr>
                <w:rFonts w:hint="eastAsia" w:ascii="仿宋" w:hAnsi="仿宋" w:eastAsia="仿宋" w:cs="仿宋"/>
                <w:sz w:val="22"/>
                <w:szCs w:val="22"/>
              </w:rPr>
            </w:pPr>
          </w:p>
        </w:tc>
      </w:tr>
      <w:tr w14:paraId="18D9826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80F73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14:paraId="5FC618C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62C06A1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54.15</w:t>
            </w:r>
          </w:p>
        </w:tc>
        <w:tc>
          <w:tcPr>
            <w:tcW w:w="1897" w:type="dxa"/>
            <w:tcBorders>
              <w:top w:val="single" w:color="000000" w:sz="4" w:space="0"/>
              <w:left w:val="single" w:color="000000" w:sz="4" w:space="0"/>
              <w:bottom w:val="single" w:color="000000" w:sz="4" w:space="0"/>
              <w:right w:val="single" w:color="000000" w:sz="4" w:space="0"/>
            </w:tcBorders>
          </w:tcPr>
          <w:p w14:paraId="7F6E929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54.15</w:t>
            </w:r>
          </w:p>
        </w:tc>
        <w:tc>
          <w:tcPr>
            <w:tcW w:w="1739" w:type="dxa"/>
            <w:tcBorders>
              <w:top w:val="single" w:color="000000" w:sz="4" w:space="0"/>
              <w:left w:val="single" w:color="000000" w:sz="4" w:space="0"/>
              <w:bottom w:val="single" w:color="000000" w:sz="4" w:space="0"/>
              <w:right w:val="single" w:color="000000" w:sz="4" w:space="0"/>
            </w:tcBorders>
          </w:tcPr>
          <w:p w14:paraId="1813D3A2">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2101823A">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ABB50FC">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1815511">
            <w:pPr>
              <w:pStyle w:val="22"/>
              <w:widowControl w:val="0"/>
              <w:spacing w:before="30" w:after="0"/>
              <w:ind w:left="107" w:firstLine="0"/>
              <w:jc w:val="right"/>
              <w:rPr>
                <w:rFonts w:hint="eastAsia" w:ascii="仿宋" w:hAnsi="仿宋" w:eastAsia="仿宋" w:cs="仿宋"/>
                <w:sz w:val="22"/>
                <w:szCs w:val="22"/>
              </w:rPr>
            </w:pPr>
          </w:p>
        </w:tc>
      </w:tr>
    </w:tbl>
    <w:p w14:paraId="72179BED">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14:paraId="510725E6">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21195B2D">
        <w:tblPrEx>
          <w:tblCellMar>
            <w:top w:w="55" w:type="dxa"/>
            <w:left w:w="55" w:type="dxa"/>
            <w:bottom w:w="55" w:type="dxa"/>
            <w:right w:w="55" w:type="dxa"/>
          </w:tblCellMar>
        </w:tblPrEx>
        <w:trPr>
          <w:trHeight w:val="319" w:hRule="atLeast"/>
        </w:trPr>
        <w:tc>
          <w:tcPr>
            <w:tcW w:w="15372" w:type="dxa"/>
            <w:gridSpan w:val="10"/>
          </w:tcPr>
          <w:p w14:paraId="70685A33">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14:paraId="4D1CBE40">
        <w:tblPrEx>
          <w:tblCellMar>
            <w:top w:w="55" w:type="dxa"/>
            <w:left w:w="55" w:type="dxa"/>
            <w:bottom w:w="55" w:type="dxa"/>
            <w:right w:w="55" w:type="dxa"/>
          </w:tblCellMar>
        </w:tblPrEx>
        <w:trPr>
          <w:trHeight w:val="319" w:hRule="atLeast"/>
        </w:trPr>
        <w:tc>
          <w:tcPr>
            <w:tcW w:w="5562" w:type="dxa"/>
            <w:gridSpan w:val="2"/>
          </w:tcPr>
          <w:p w14:paraId="13AEF21E">
            <w:pPr>
              <w:pStyle w:val="22"/>
              <w:widowControl w:val="0"/>
              <w:rPr>
                <w:rFonts w:hint="eastAsia" w:ascii="仿宋" w:hAnsi="仿宋" w:eastAsia="仿宋" w:cs="仿宋"/>
                <w:sz w:val="20"/>
              </w:rPr>
            </w:pPr>
          </w:p>
        </w:tc>
        <w:tc>
          <w:tcPr>
            <w:tcW w:w="847" w:type="dxa"/>
          </w:tcPr>
          <w:p w14:paraId="4F818E3E">
            <w:pPr>
              <w:pStyle w:val="22"/>
              <w:widowControl w:val="0"/>
              <w:rPr>
                <w:rFonts w:hint="eastAsia" w:ascii="仿宋" w:hAnsi="仿宋" w:eastAsia="仿宋" w:cs="仿宋"/>
                <w:sz w:val="20"/>
              </w:rPr>
            </w:pPr>
          </w:p>
        </w:tc>
        <w:tc>
          <w:tcPr>
            <w:tcW w:w="1913" w:type="dxa"/>
          </w:tcPr>
          <w:p w14:paraId="52148CF3">
            <w:pPr>
              <w:pStyle w:val="22"/>
              <w:widowControl w:val="0"/>
              <w:rPr>
                <w:rFonts w:hint="eastAsia" w:ascii="仿宋" w:hAnsi="仿宋" w:eastAsia="仿宋" w:cs="仿宋"/>
                <w:sz w:val="20"/>
              </w:rPr>
            </w:pPr>
          </w:p>
        </w:tc>
        <w:tc>
          <w:tcPr>
            <w:tcW w:w="2635" w:type="dxa"/>
            <w:gridSpan w:val="2"/>
          </w:tcPr>
          <w:p w14:paraId="42A5829D">
            <w:pPr>
              <w:pStyle w:val="22"/>
              <w:widowControl w:val="0"/>
              <w:rPr>
                <w:rFonts w:hint="eastAsia" w:ascii="仿宋" w:hAnsi="仿宋" w:eastAsia="仿宋" w:cs="仿宋"/>
                <w:sz w:val="20"/>
              </w:rPr>
            </w:pPr>
          </w:p>
        </w:tc>
        <w:tc>
          <w:tcPr>
            <w:tcW w:w="1194" w:type="dxa"/>
          </w:tcPr>
          <w:p w14:paraId="1738921D">
            <w:pPr>
              <w:pStyle w:val="22"/>
              <w:widowControl w:val="0"/>
              <w:rPr>
                <w:rFonts w:hint="eastAsia" w:ascii="仿宋" w:hAnsi="仿宋" w:eastAsia="仿宋" w:cs="仿宋"/>
                <w:sz w:val="20"/>
              </w:rPr>
            </w:pPr>
          </w:p>
        </w:tc>
        <w:tc>
          <w:tcPr>
            <w:tcW w:w="3221" w:type="dxa"/>
            <w:gridSpan w:val="3"/>
            <w:vAlign w:val="center"/>
          </w:tcPr>
          <w:p w14:paraId="689BE2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14:paraId="6D723A8E">
        <w:tblPrEx>
          <w:tblCellMar>
            <w:top w:w="55" w:type="dxa"/>
            <w:left w:w="55" w:type="dxa"/>
            <w:bottom w:w="55" w:type="dxa"/>
            <w:right w:w="55" w:type="dxa"/>
          </w:tblCellMar>
        </w:tblPrEx>
        <w:trPr>
          <w:trHeight w:val="319" w:hRule="atLeast"/>
        </w:trPr>
        <w:tc>
          <w:tcPr>
            <w:tcW w:w="12151" w:type="dxa"/>
            <w:gridSpan w:val="7"/>
          </w:tcPr>
          <w:p w14:paraId="7593567E">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泰州市信访局</w:t>
            </w:r>
          </w:p>
        </w:tc>
        <w:tc>
          <w:tcPr>
            <w:tcW w:w="3221" w:type="dxa"/>
            <w:gridSpan w:val="3"/>
            <w:vAlign w:val="center"/>
          </w:tcPr>
          <w:p w14:paraId="7E757A0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13E4023E">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4AE30BA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2592107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14:paraId="554F3978">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783EC19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14:paraId="09AC743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14:paraId="4E6C9721">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14:paraId="69DDD429">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14:paraId="0CF01A2E">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38BDA6A9">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14:paraId="7FEDCF08">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14:paraId="08CC4418">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643F7296">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14:paraId="7530341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14:paraId="50C4CEA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14:paraId="5484EE3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14:paraId="2E58616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317DF0">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82C7B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2,055.20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8536B1">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CA4B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D20D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1,604.50</w:t>
            </w:r>
          </w:p>
        </w:tc>
        <w:tc>
          <w:tcPr>
            <w:tcW w:w="1500" w:type="dxa"/>
            <w:tcBorders>
              <w:top w:val="single" w:color="000000" w:sz="4" w:space="0"/>
              <w:left w:val="single" w:color="000000" w:sz="4" w:space="0"/>
              <w:bottom w:val="single" w:color="000000" w:sz="4" w:space="0"/>
              <w:right w:val="single" w:color="000000" w:sz="4" w:space="0"/>
            </w:tcBorders>
            <w:vAlign w:val="center"/>
          </w:tcPr>
          <w:p w14:paraId="74E5ED6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E4DB67">
            <w:pPr>
              <w:pStyle w:val="22"/>
              <w:widowControl w:val="0"/>
              <w:jc w:val="right"/>
              <w:rPr>
                <w:rFonts w:hint="eastAsia" w:ascii="仿宋" w:hAnsi="仿宋" w:eastAsia="仿宋" w:cs="仿宋"/>
                <w:sz w:val="22"/>
                <w:szCs w:val="22"/>
              </w:rPr>
            </w:pPr>
          </w:p>
        </w:tc>
      </w:tr>
      <w:tr w14:paraId="7C53CAC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819BEF">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3674D2E">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EDBE07">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2515B4">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AD641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38F10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EF64DD">
            <w:pPr>
              <w:pStyle w:val="22"/>
              <w:widowControl w:val="0"/>
              <w:jc w:val="right"/>
              <w:rPr>
                <w:rFonts w:hint="eastAsia" w:ascii="仿宋" w:hAnsi="仿宋" w:eastAsia="仿宋" w:cs="仿宋"/>
                <w:sz w:val="22"/>
                <w:szCs w:val="22"/>
              </w:rPr>
            </w:pPr>
          </w:p>
        </w:tc>
      </w:tr>
      <w:tr w14:paraId="288D0CB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00FFC5">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D576D46">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63FA78">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856065">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E9164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0482F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3C1389">
            <w:pPr>
              <w:pStyle w:val="22"/>
              <w:widowControl w:val="0"/>
              <w:jc w:val="right"/>
              <w:rPr>
                <w:rFonts w:hint="eastAsia" w:ascii="仿宋" w:hAnsi="仿宋" w:eastAsia="仿宋" w:cs="仿宋"/>
                <w:sz w:val="22"/>
                <w:szCs w:val="22"/>
              </w:rPr>
            </w:pPr>
          </w:p>
        </w:tc>
      </w:tr>
      <w:tr w14:paraId="23F2070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A6088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891AB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707AB77">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CF445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09405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002CD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82BF0C">
            <w:pPr>
              <w:pStyle w:val="22"/>
              <w:widowControl w:val="0"/>
              <w:jc w:val="right"/>
              <w:rPr>
                <w:rFonts w:hint="eastAsia" w:ascii="仿宋" w:hAnsi="仿宋" w:eastAsia="仿宋" w:cs="仿宋"/>
                <w:sz w:val="22"/>
                <w:szCs w:val="22"/>
              </w:rPr>
            </w:pPr>
          </w:p>
        </w:tc>
      </w:tr>
      <w:tr w14:paraId="0B367D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8D7F29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07E260">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4923E1">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11FA96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E7F6D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867A3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F52C85">
            <w:pPr>
              <w:pStyle w:val="22"/>
              <w:widowControl w:val="0"/>
              <w:jc w:val="right"/>
              <w:rPr>
                <w:rFonts w:hint="eastAsia" w:ascii="仿宋" w:hAnsi="仿宋" w:eastAsia="仿宋" w:cs="仿宋"/>
                <w:sz w:val="22"/>
                <w:szCs w:val="22"/>
              </w:rPr>
            </w:pPr>
          </w:p>
        </w:tc>
      </w:tr>
      <w:tr w14:paraId="674C0F5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4FF8CC">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D41F21">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56082C">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7ACA84">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5299B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C2508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FE59CE">
            <w:pPr>
              <w:pStyle w:val="22"/>
              <w:widowControl w:val="0"/>
              <w:jc w:val="right"/>
              <w:rPr>
                <w:rFonts w:hint="eastAsia" w:ascii="仿宋" w:hAnsi="仿宋" w:eastAsia="仿宋" w:cs="仿宋"/>
                <w:sz w:val="22"/>
                <w:szCs w:val="22"/>
              </w:rPr>
            </w:pPr>
          </w:p>
        </w:tc>
      </w:tr>
      <w:tr w14:paraId="7B317B8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C04FC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9A38D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5AFCBA">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0D7DB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4BA7A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DADAF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0A9995">
            <w:pPr>
              <w:pStyle w:val="22"/>
              <w:widowControl w:val="0"/>
              <w:jc w:val="right"/>
              <w:rPr>
                <w:rFonts w:hint="eastAsia" w:ascii="仿宋" w:hAnsi="仿宋" w:eastAsia="仿宋" w:cs="仿宋"/>
                <w:sz w:val="22"/>
                <w:szCs w:val="22"/>
              </w:rPr>
            </w:pPr>
          </w:p>
        </w:tc>
      </w:tr>
      <w:tr w14:paraId="2E63B43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FDEC0D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C8ACA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FF21C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66835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480F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1500" w:type="dxa"/>
            <w:tcBorders>
              <w:top w:val="single" w:color="000000" w:sz="4" w:space="0"/>
              <w:left w:val="single" w:color="000000" w:sz="4" w:space="0"/>
              <w:bottom w:val="single" w:color="000000" w:sz="4" w:space="0"/>
              <w:right w:val="single" w:color="000000" w:sz="4" w:space="0"/>
            </w:tcBorders>
            <w:vAlign w:val="center"/>
          </w:tcPr>
          <w:p w14:paraId="4478F53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41A224">
            <w:pPr>
              <w:pStyle w:val="22"/>
              <w:widowControl w:val="0"/>
              <w:jc w:val="right"/>
              <w:rPr>
                <w:rFonts w:hint="eastAsia" w:ascii="仿宋" w:hAnsi="仿宋" w:eastAsia="仿宋" w:cs="仿宋"/>
                <w:sz w:val="22"/>
                <w:szCs w:val="22"/>
              </w:rPr>
            </w:pPr>
          </w:p>
        </w:tc>
      </w:tr>
      <w:tr w14:paraId="2F49C80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2607E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081E3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1F750A">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F1CA53">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2EEFA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515C6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A56BEB">
            <w:pPr>
              <w:pStyle w:val="22"/>
              <w:widowControl w:val="0"/>
              <w:jc w:val="right"/>
              <w:rPr>
                <w:rFonts w:hint="eastAsia" w:ascii="仿宋" w:hAnsi="仿宋" w:eastAsia="仿宋" w:cs="仿宋"/>
                <w:sz w:val="22"/>
                <w:szCs w:val="22"/>
              </w:rPr>
            </w:pPr>
          </w:p>
        </w:tc>
      </w:tr>
      <w:tr w14:paraId="5B504C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152B3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3C6221">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EBFA54">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B225E5">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1C34A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C4EC2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4147D7">
            <w:pPr>
              <w:pStyle w:val="22"/>
              <w:widowControl w:val="0"/>
              <w:jc w:val="right"/>
              <w:rPr>
                <w:rFonts w:hint="eastAsia" w:ascii="仿宋" w:hAnsi="仿宋" w:eastAsia="仿宋" w:cs="仿宋"/>
                <w:sz w:val="22"/>
                <w:szCs w:val="22"/>
              </w:rPr>
            </w:pPr>
          </w:p>
        </w:tc>
      </w:tr>
      <w:tr w14:paraId="1237DB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FD4348">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3B2A81">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939FCD9">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0ACA4D">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75BC6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1A77B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9EC129">
            <w:pPr>
              <w:pStyle w:val="22"/>
              <w:widowControl w:val="0"/>
              <w:jc w:val="right"/>
              <w:rPr>
                <w:rFonts w:hint="eastAsia" w:ascii="仿宋" w:hAnsi="仿宋" w:eastAsia="仿宋" w:cs="仿宋"/>
                <w:sz w:val="22"/>
                <w:szCs w:val="22"/>
              </w:rPr>
            </w:pPr>
          </w:p>
        </w:tc>
      </w:tr>
      <w:tr w14:paraId="78452E4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5317A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DD6CE0">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5DF201">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B1E711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340B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500" w:type="dxa"/>
            <w:tcBorders>
              <w:top w:val="single" w:color="000000" w:sz="4" w:space="0"/>
              <w:left w:val="single" w:color="000000" w:sz="4" w:space="0"/>
              <w:bottom w:val="single" w:color="000000" w:sz="4" w:space="0"/>
              <w:right w:val="single" w:color="000000" w:sz="4" w:space="0"/>
            </w:tcBorders>
            <w:vAlign w:val="center"/>
          </w:tcPr>
          <w:p w14:paraId="66A9228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B3C51E">
            <w:pPr>
              <w:pStyle w:val="22"/>
              <w:widowControl w:val="0"/>
              <w:jc w:val="right"/>
              <w:rPr>
                <w:rFonts w:hint="eastAsia" w:ascii="仿宋" w:hAnsi="仿宋" w:eastAsia="仿宋" w:cs="仿宋"/>
                <w:sz w:val="22"/>
                <w:szCs w:val="22"/>
              </w:rPr>
            </w:pPr>
          </w:p>
        </w:tc>
      </w:tr>
      <w:tr w14:paraId="151AED6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B45274">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996B4E">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9BC3FC">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4A72CE">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7F9BA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98DE4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01F938">
            <w:pPr>
              <w:pStyle w:val="22"/>
              <w:widowControl w:val="0"/>
              <w:jc w:val="right"/>
              <w:rPr>
                <w:rFonts w:hint="eastAsia" w:ascii="仿宋" w:hAnsi="仿宋" w:eastAsia="仿宋" w:cs="仿宋"/>
                <w:sz w:val="22"/>
                <w:szCs w:val="22"/>
              </w:rPr>
            </w:pPr>
          </w:p>
        </w:tc>
      </w:tr>
      <w:tr w14:paraId="10CA2D9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28A71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1FB06C">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4C3828">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23920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69AC1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68658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DBBB17">
            <w:pPr>
              <w:pStyle w:val="22"/>
              <w:widowControl w:val="0"/>
              <w:jc w:val="right"/>
              <w:rPr>
                <w:rFonts w:hint="eastAsia" w:ascii="仿宋" w:hAnsi="仿宋" w:eastAsia="仿宋" w:cs="仿宋"/>
                <w:sz w:val="22"/>
                <w:szCs w:val="22"/>
              </w:rPr>
            </w:pPr>
          </w:p>
        </w:tc>
      </w:tr>
      <w:tr w14:paraId="58A92AC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0164A4">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B3FBF44">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5B256D">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404F1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A52E5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A2F20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9D57F8">
            <w:pPr>
              <w:pStyle w:val="22"/>
              <w:widowControl w:val="0"/>
              <w:jc w:val="right"/>
              <w:rPr>
                <w:rFonts w:hint="eastAsia" w:ascii="仿宋" w:hAnsi="仿宋" w:eastAsia="仿宋" w:cs="仿宋"/>
                <w:sz w:val="22"/>
                <w:szCs w:val="22"/>
              </w:rPr>
            </w:pPr>
          </w:p>
        </w:tc>
      </w:tr>
      <w:tr w14:paraId="24709F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C9279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81AED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97F8BB9">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95D55B">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673C1C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35D2F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73DFB9">
            <w:pPr>
              <w:pStyle w:val="22"/>
              <w:widowControl w:val="0"/>
              <w:jc w:val="right"/>
              <w:rPr>
                <w:rFonts w:hint="eastAsia" w:ascii="仿宋" w:hAnsi="仿宋" w:eastAsia="仿宋" w:cs="仿宋"/>
                <w:sz w:val="22"/>
                <w:szCs w:val="22"/>
              </w:rPr>
            </w:pPr>
          </w:p>
        </w:tc>
      </w:tr>
      <w:tr w14:paraId="6F75B78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258A75">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C26D5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884047">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DED15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8047E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AE279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74E9C8">
            <w:pPr>
              <w:pStyle w:val="22"/>
              <w:widowControl w:val="0"/>
              <w:jc w:val="right"/>
              <w:rPr>
                <w:rFonts w:hint="eastAsia" w:ascii="仿宋" w:hAnsi="仿宋" w:eastAsia="仿宋" w:cs="仿宋"/>
                <w:sz w:val="22"/>
                <w:szCs w:val="22"/>
              </w:rPr>
            </w:pPr>
          </w:p>
        </w:tc>
      </w:tr>
      <w:tr w14:paraId="6071DC6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2D2DD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23157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490653">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22ED62">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B71EE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EABF9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3E8EA4">
            <w:pPr>
              <w:pStyle w:val="22"/>
              <w:widowControl w:val="0"/>
              <w:jc w:val="right"/>
              <w:rPr>
                <w:rFonts w:hint="eastAsia" w:ascii="仿宋" w:hAnsi="仿宋" w:eastAsia="仿宋" w:cs="仿宋"/>
                <w:sz w:val="22"/>
                <w:szCs w:val="22"/>
              </w:rPr>
            </w:pPr>
          </w:p>
        </w:tc>
      </w:tr>
      <w:tr w14:paraId="601D7D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AF1159">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1185781">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CA4308">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C4586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F384C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264.17</w:t>
            </w:r>
          </w:p>
        </w:tc>
        <w:tc>
          <w:tcPr>
            <w:tcW w:w="1500" w:type="dxa"/>
            <w:tcBorders>
              <w:top w:val="single" w:color="000000" w:sz="4" w:space="0"/>
              <w:left w:val="single" w:color="000000" w:sz="4" w:space="0"/>
              <w:bottom w:val="single" w:color="000000" w:sz="4" w:space="0"/>
              <w:right w:val="single" w:color="000000" w:sz="4" w:space="0"/>
            </w:tcBorders>
            <w:vAlign w:val="center"/>
          </w:tcPr>
          <w:p w14:paraId="3038CED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4356CD">
            <w:pPr>
              <w:pStyle w:val="22"/>
              <w:widowControl w:val="0"/>
              <w:jc w:val="right"/>
              <w:rPr>
                <w:rFonts w:hint="eastAsia" w:ascii="仿宋" w:hAnsi="仿宋" w:eastAsia="仿宋" w:cs="仿宋"/>
                <w:sz w:val="22"/>
                <w:szCs w:val="22"/>
              </w:rPr>
            </w:pPr>
          </w:p>
        </w:tc>
      </w:tr>
      <w:tr w14:paraId="47A011A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8BBE5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03F70F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51EEF1">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249D1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A4FA2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995AC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451E10">
            <w:pPr>
              <w:pStyle w:val="22"/>
              <w:widowControl w:val="0"/>
              <w:jc w:val="right"/>
              <w:rPr>
                <w:rFonts w:hint="eastAsia" w:ascii="仿宋" w:hAnsi="仿宋" w:eastAsia="仿宋" w:cs="仿宋"/>
                <w:sz w:val="22"/>
                <w:szCs w:val="22"/>
              </w:rPr>
            </w:pPr>
          </w:p>
        </w:tc>
      </w:tr>
      <w:tr w14:paraId="726CEF8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F5746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3232D4">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1BCF1D">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F84BBE">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0F120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F3FC8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664209">
            <w:pPr>
              <w:pStyle w:val="22"/>
              <w:widowControl w:val="0"/>
              <w:jc w:val="right"/>
              <w:rPr>
                <w:rFonts w:hint="eastAsia" w:ascii="仿宋" w:hAnsi="仿宋" w:eastAsia="仿宋" w:cs="仿宋"/>
                <w:sz w:val="22"/>
                <w:szCs w:val="22"/>
              </w:rPr>
            </w:pPr>
          </w:p>
        </w:tc>
      </w:tr>
      <w:tr w14:paraId="463EE6C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7291AC">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DFF1B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081C58">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FDA6C66">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FF52F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03C59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5858E7">
            <w:pPr>
              <w:pStyle w:val="22"/>
              <w:widowControl w:val="0"/>
              <w:jc w:val="right"/>
              <w:rPr>
                <w:rFonts w:hint="eastAsia" w:ascii="仿宋" w:hAnsi="仿宋" w:eastAsia="仿宋" w:cs="仿宋"/>
                <w:sz w:val="22"/>
                <w:szCs w:val="22"/>
              </w:rPr>
            </w:pPr>
          </w:p>
        </w:tc>
      </w:tr>
      <w:tr w14:paraId="7D60A8A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2C20A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869C4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E6F7A4">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B405D3">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9CF7A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CC87C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2C3E22">
            <w:pPr>
              <w:pStyle w:val="22"/>
              <w:widowControl w:val="0"/>
              <w:jc w:val="right"/>
              <w:rPr>
                <w:rFonts w:hint="eastAsia" w:ascii="仿宋" w:hAnsi="仿宋" w:eastAsia="仿宋" w:cs="仿宋"/>
                <w:sz w:val="22"/>
                <w:szCs w:val="22"/>
              </w:rPr>
            </w:pPr>
          </w:p>
        </w:tc>
      </w:tr>
      <w:tr w14:paraId="06D0909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3DDAE5">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1711BE">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C49253">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482D09">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AC80A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775AF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D52193">
            <w:pPr>
              <w:pStyle w:val="22"/>
              <w:widowControl w:val="0"/>
              <w:jc w:val="right"/>
              <w:rPr>
                <w:rFonts w:hint="eastAsia" w:ascii="仿宋" w:hAnsi="仿宋" w:eastAsia="仿宋" w:cs="仿宋"/>
                <w:sz w:val="22"/>
                <w:szCs w:val="22"/>
              </w:rPr>
            </w:pPr>
          </w:p>
        </w:tc>
      </w:tr>
      <w:tr w14:paraId="5047DB1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9D110F">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5D8BFB">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0ED2FA">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34E73E">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EB040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1418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A7D9FE">
            <w:pPr>
              <w:pStyle w:val="22"/>
              <w:widowControl w:val="0"/>
              <w:jc w:val="right"/>
              <w:rPr>
                <w:rFonts w:hint="eastAsia" w:ascii="仿宋" w:hAnsi="仿宋" w:eastAsia="仿宋" w:cs="仿宋"/>
                <w:sz w:val="22"/>
                <w:szCs w:val="22"/>
              </w:rPr>
            </w:pPr>
          </w:p>
        </w:tc>
      </w:tr>
      <w:tr w14:paraId="528AA8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F30FA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A4AB49">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C0F6D7">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0CA263">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69723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BC87A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046379">
            <w:pPr>
              <w:pStyle w:val="22"/>
              <w:widowControl w:val="0"/>
              <w:jc w:val="right"/>
              <w:rPr>
                <w:rFonts w:hint="eastAsia" w:ascii="仿宋" w:hAnsi="仿宋" w:eastAsia="仿宋" w:cs="仿宋"/>
                <w:sz w:val="22"/>
                <w:szCs w:val="22"/>
              </w:rPr>
            </w:pPr>
          </w:p>
        </w:tc>
      </w:tr>
      <w:tr w14:paraId="552E68B5">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EFD1BB1">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14:paraId="4CF911BF">
            <w:pPr>
              <w:widowControl w:val="0"/>
              <w:jc w:val="right"/>
              <w:rPr>
                <w:rFonts w:hint="eastAsia" w:ascii="仿宋" w:hAnsi="仿宋" w:eastAsia="仿宋" w:cs="仿宋"/>
                <w:sz w:val="22"/>
                <w:szCs w:val="22"/>
              </w:rPr>
            </w:pPr>
            <w:r>
              <w:rPr>
                <w:rFonts w:hint="eastAsia" w:ascii="仿宋" w:hAnsi="仿宋" w:eastAsia="仿宋" w:cs="仿宋"/>
                <w:sz w:val="22"/>
                <w:szCs w:val="22"/>
              </w:rPr>
              <w:t>2,055.20</w:t>
            </w:r>
          </w:p>
        </w:tc>
        <w:tc>
          <w:tcPr>
            <w:tcW w:w="3667" w:type="dxa"/>
            <w:gridSpan w:val="3"/>
            <w:tcBorders>
              <w:top w:val="single" w:color="000000" w:sz="4" w:space="0"/>
              <w:left w:val="single" w:color="000000" w:sz="4" w:space="0"/>
              <w:bottom w:val="single" w:color="000000" w:sz="4" w:space="0"/>
            </w:tcBorders>
            <w:vAlign w:val="center"/>
          </w:tcPr>
          <w:p w14:paraId="311462B2">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14:paraId="17382ED4">
            <w:pPr>
              <w:widowControl w:val="0"/>
              <w:jc w:val="right"/>
              <w:rPr>
                <w:rFonts w:hint="eastAsia" w:ascii="仿宋" w:hAnsi="仿宋" w:eastAsia="仿宋" w:cs="仿宋"/>
                <w:sz w:val="22"/>
                <w:szCs w:val="22"/>
              </w:rPr>
            </w:pPr>
            <w:r>
              <w:rPr>
                <w:rFonts w:hint="eastAsia" w:ascii="仿宋" w:hAnsi="仿宋" w:eastAsia="仿宋" w:cs="仿宋"/>
                <w:sz w:val="22"/>
                <w:szCs w:val="22"/>
              </w:rPr>
              <w:t>2,055.20</w:t>
            </w:r>
          </w:p>
        </w:tc>
        <w:tc>
          <w:tcPr>
            <w:tcW w:w="1415" w:type="dxa"/>
            <w:gridSpan w:val="2"/>
            <w:tcBorders>
              <w:top w:val="single" w:color="000000" w:sz="4" w:space="0"/>
              <w:left w:val="single" w:color="000000" w:sz="4" w:space="0"/>
              <w:bottom w:val="single" w:color="000000" w:sz="4" w:space="0"/>
            </w:tcBorders>
            <w:vAlign w:val="center"/>
          </w:tcPr>
          <w:p w14:paraId="1F5F2A40">
            <w:pPr>
              <w:widowControl w:val="0"/>
              <w:jc w:val="right"/>
              <w:rPr>
                <w:rFonts w:hint="eastAsia" w:ascii="仿宋" w:hAnsi="仿宋" w:eastAsia="仿宋" w:cs="仿宋"/>
                <w:sz w:val="22"/>
                <w:szCs w:val="22"/>
              </w:rPr>
            </w:pPr>
            <w:r>
              <w:rPr>
                <w:rFonts w:hint="eastAsia" w:ascii="仿宋" w:hAnsi="仿宋" w:eastAsia="仿宋" w:cs="仿宋"/>
                <w:sz w:val="22"/>
                <w:szCs w:val="22"/>
              </w:rPr>
              <w:t>2,055.20</w:t>
            </w:r>
          </w:p>
        </w:tc>
        <w:tc>
          <w:tcPr>
            <w:tcW w:w="1500" w:type="dxa"/>
            <w:tcBorders>
              <w:top w:val="single" w:color="000000" w:sz="4" w:space="0"/>
              <w:left w:val="single" w:color="000000" w:sz="4" w:space="0"/>
              <w:bottom w:val="single" w:color="000000" w:sz="4" w:space="0"/>
            </w:tcBorders>
            <w:vAlign w:val="center"/>
          </w:tcPr>
          <w:p w14:paraId="39753456">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4EEDB1">
            <w:pPr>
              <w:widowControl w:val="0"/>
              <w:jc w:val="right"/>
              <w:rPr>
                <w:rFonts w:hint="eastAsia" w:ascii="仿宋" w:hAnsi="仿宋" w:eastAsia="仿宋" w:cs="仿宋"/>
                <w:sz w:val="22"/>
                <w:szCs w:val="22"/>
              </w:rPr>
            </w:pPr>
          </w:p>
        </w:tc>
      </w:tr>
      <w:tr w14:paraId="28AFF55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A8784B8">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14:paraId="2C9D2D1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32.12</w:t>
            </w:r>
          </w:p>
        </w:tc>
        <w:tc>
          <w:tcPr>
            <w:tcW w:w="3667" w:type="dxa"/>
            <w:gridSpan w:val="3"/>
            <w:tcBorders>
              <w:left w:val="single" w:color="000000" w:sz="4" w:space="0"/>
              <w:bottom w:val="single" w:color="000000" w:sz="4" w:space="0"/>
            </w:tcBorders>
            <w:vAlign w:val="center"/>
          </w:tcPr>
          <w:p w14:paraId="19E540BD">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14:paraId="20AE40E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32.12</w:t>
            </w:r>
          </w:p>
        </w:tc>
        <w:tc>
          <w:tcPr>
            <w:tcW w:w="1415" w:type="dxa"/>
            <w:gridSpan w:val="2"/>
            <w:tcBorders>
              <w:left w:val="single" w:color="000000" w:sz="4" w:space="0"/>
              <w:bottom w:val="single" w:color="000000" w:sz="4" w:space="0"/>
            </w:tcBorders>
            <w:vAlign w:val="center"/>
          </w:tcPr>
          <w:p w14:paraId="759486F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32.12</w:t>
            </w:r>
          </w:p>
        </w:tc>
        <w:tc>
          <w:tcPr>
            <w:tcW w:w="1500" w:type="dxa"/>
            <w:tcBorders>
              <w:left w:val="single" w:color="000000" w:sz="4" w:space="0"/>
              <w:bottom w:val="single" w:color="000000" w:sz="4" w:space="0"/>
            </w:tcBorders>
            <w:vAlign w:val="center"/>
          </w:tcPr>
          <w:p w14:paraId="3F432C56">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DBCE84B">
            <w:pPr>
              <w:pStyle w:val="22"/>
              <w:widowControl w:val="0"/>
              <w:jc w:val="right"/>
              <w:rPr>
                <w:rFonts w:hint="eastAsia" w:ascii="仿宋" w:hAnsi="仿宋" w:eastAsia="仿宋" w:cs="仿宋"/>
                <w:sz w:val="22"/>
                <w:szCs w:val="22"/>
              </w:rPr>
            </w:pPr>
          </w:p>
        </w:tc>
      </w:tr>
      <w:tr w14:paraId="06539E0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A48EE07">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14:paraId="02AEE8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32.12</w:t>
            </w:r>
          </w:p>
        </w:tc>
        <w:tc>
          <w:tcPr>
            <w:tcW w:w="3667" w:type="dxa"/>
            <w:gridSpan w:val="3"/>
            <w:tcBorders>
              <w:left w:val="single" w:color="000000" w:sz="4" w:space="0"/>
              <w:bottom w:val="single" w:color="000000" w:sz="4" w:space="0"/>
            </w:tcBorders>
            <w:vAlign w:val="center"/>
          </w:tcPr>
          <w:p w14:paraId="31363B69">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158F79DA">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91C1939">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6AAD31F">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607B81F">
            <w:pPr>
              <w:pStyle w:val="22"/>
              <w:widowControl w:val="0"/>
              <w:jc w:val="right"/>
              <w:rPr>
                <w:rFonts w:hint="eastAsia" w:ascii="仿宋" w:hAnsi="仿宋" w:eastAsia="仿宋" w:cs="仿宋"/>
                <w:sz w:val="22"/>
                <w:szCs w:val="22"/>
              </w:rPr>
            </w:pPr>
          </w:p>
        </w:tc>
      </w:tr>
      <w:tr w14:paraId="6354FFD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0C7011E">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14:paraId="4F7E3827">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2BDF349">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730F4D53">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552BC17">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ABF0B3B">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6FCDC5B">
            <w:pPr>
              <w:pStyle w:val="22"/>
              <w:widowControl w:val="0"/>
              <w:jc w:val="right"/>
              <w:rPr>
                <w:rFonts w:hint="eastAsia" w:ascii="仿宋" w:hAnsi="仿宋" w:eastAsia="仿宋" w:cs="仿宋"/>
                <w:sz w:val="22"/>
                <w:szCs w:val="22"/>
              </w:rPr>
            </w:pPr>
          </w:p>
        </w:tc>
      </w:tr>
      <w:tr w14:paraId="3D68F04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569D815">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14:paraId="095529B2">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5E149FD">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40F0832A">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A45DFF3">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B889512">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2FA1D5C">
            <w:pPr>
              <w:pStyle w:val="22"/>
              <w:widowControl w:val="0"/>
              <w:jc w:val="right"/>
              <w:rPr>
                <w:rFonts w:hint="eastAsia" w:ascii="仿宋" w:hAnsi="仿宋" w:eastAsia="仿宋" w:cs="仿宋"/>
                <w:sz w:val="22"/>
                <w:szCs w:val="22"/>
              </w:rPr>
            </w:pPr>
          </w:p>
        </w:tc>
      </w:tr>
      <w:tr w14:paraId="6725C0FF">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5C1383BB">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14:paraId="3D575EF4">
            <w:pPr>
              <w:widowControl w:val="0"/>
              <w:jc w:val="right"/>
              <w:rPr>
                <w:rFonts w:hint="eastAsia" w:ascii="仿宋" w:hAnsi="仿宋" w:eastAsia="仿宋" w:cs="仿宋"/>
                <w:sz w:val="22"/>
                <w:szCs w:val="22"/>
              </w:rPr>
            </w:pPr>
            <w:r>
              <w:rPr>
                <w:rFonts w:hint="eastAsia" w:ascii="仿宋" w:hAnsi="仿宋" w:eastAsia="仿宋" w:cs="仿宋"/>
                <w:sz w:val="22"/>
                <w:szCs w:val="22"/>
              </w:rPr>
              <w:t>2,087.32</w:t>
            </w:r>
          </w:p>
        </w:tc>
        <w:tc>
          <w:tcPr>
            <w:tcW w:w="3667" w:type="dxa"/>
            <w:gridSpan w:val="3"/>
            <w:tcBorders>
              <w:left w:val="single" w:color="000000" w:sz="4" w:space="0"/>
              <w:bottom w:val="single" w:color="000000" w:sz="4" w:space="0"/>
            </w:tcBorders>
            <w:vAlign w:val="center"/>
          </w:tcPr>
          <w:p w14:paraId="48456502">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14:paraId="0A77D88D">
            <w:pPr>
              <w:widowControl w:val="0"/>
              <w:jc w:val="right"/>
              <w:rPr>
                <w:rFonts w:hint="eastAsia" w:ascii="仿宋" w:hAnsi="仿宋" w:eastAsia="仿宋" w:cs="仿宋"/>
                <w:sz w:val="22"/>
                <w:szCs w:val="22"/>
              </w:rPr>
            </w:pPr>
            <w:r>
              <w:rPr>
                <w:rFonts w:hint="eastAsia" w:ascii="仿宋" w:hAnsi="仿宋" w:eastAsia="仿宋" w:cs="仿宋"/>
                <w:sz w:val="22"/>
                <w:szCs w:val="22"/>
              </w:rPr>
              <w:t>2,087.32</w:t>
            </w:r>
          </w:p>
        </w:tc>
        <w:tc>
          <w:tcPr>
            <w:tcW w:w="1415" w:type="dxa"/>
            <w:gridSpan w:val="2"/>
            <w:tcBorders>
              <w:left w:val="single" w:color="000000" w:sz="4" w:space="0"/>
              <w:bottom w:val="single" w:color="000000" w:sz="4" w:space="0"/>
            </w:tcBorders>
            <w:vAlign w:val="center"/>
          </w:tcPr>
          <w:p w14:paraId="30B847B1">
            <w:pPr>
              <w:widowControl w:val="0"/>
              <w:jc w:val="right"/>
              <w:rPr>
                <w:rFonts w:hint="eastAsia" w:ascii="仿宋" w:hAnsi="仿宋" w:eastAsia="仿宋" w:cs="仿宋"/>
                <w:sz w:val="22"/>
                <w:szCs w:val="22"/>
              </w:rPr>
            </w:pPr>
            <w:r>
              <w:rPr>
                <w:rFonts w:hint="eastAsia" w:ascii="仿宋" w:hAnsi="仿宋" w:eastAsia="仿宋" w:cs="仿宋"/>
                <w:sz w:val="22"/>
                <w:szCs w:val="22"/>
              </w:rPr>
              <w:t>2,087.32</w:t>
            </w:r>
          </w:p>
        </w:tc>
        <w:tc>
          <w:tcPr>
            <w:tcW w:w="1500" w:type="dxa"/>
            <w:tcBorders>
              <w:left w:val="single" w:color="000000" w:sz="4" w:space="0"/>
              <w:bottom w:val="single" w:color="000000" w:sz="4" w:space="0"/>
            </w:tcBorders>
            <w:vAlign w:val="center"/>
          </w:tcPr>
          <w:p w14:paraId="3E6C92F6">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4728587">
            <w:pPr>
              <w:widowControl w:val="0"/>
              <w:jc w:val="right"/>
              <w:rPr>
                <w:rFonts w:hint="eastAsia" w:ascii="仿宋" w:hAnsi="仿宋" w:eastAsia="仿宋" w:cs="仿宋"/>
                <w:sz w:val="22"/>
                <w:szCs w:val="22"/>
              </w:rPr>
            </w:pPr>
          </w:p>
        </w:tc>
      </w:tr>
    </w:tbl>
    <w:p w14:paraId="4D6A4CB1">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14:paraId="64015D44">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52A971EA">
        <w:tblPrEx>
          <w:tblCellMar>
            <w:top w:w="55" w:type="dxa"/>
            <w:left w:w="55" w:type="dxa"/>
            <w:bottom w:w="55" w:type="dxa"/>
            <w:right w:w="55" w:type="dxa"/>
          </w:tblCellMar>
        </w:tblPrEx>
        <w:trPr>
          <w:trHeight w:val="321" w:hRule="atLeast"/>
        </w:trPr>
        <w:tc>
          <w:tcPr>
            <w:tcW w:w="15417" w:type="dxa"/>
            <w:gridSpan w:val="5"/>
            <w:vAlign w:val="center"/>
          </w:tcPr>
          <w:p w14:paraId="6B8BF840">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14:paraId="262C86FA">
        <w:tblPrEx>
          <w:tblCellMar>
            <w:top w:w="55" w:type="dxa"/>
            <w:left w:w="55" w:type="dxa"/>
            <w:bottom w:w="55" w:type="dxa"/>
            <w:right w:w="55" w:type="dxa"/>
          </w:tblCellMar>
        </w:tblPrEx>
        <w:trPr>
          <w:trHeight w:val="321" w:hRule="atLeast"/>
        </w:trPr>
        <w:tc>
          <w:tcPr>
            <w:tcW w:w="6300" w:type="dxa"/>
            <w:gridSpan w:val="2"/>
          </w:tcPr>
          <w:p w14:paraId="7F34775D">
            <w:pPr>
              <w:pStyle w:val="22"/>
              <w:widowControl w:val="0"/>
              <w:rPr>
                <w:rFonts w:hint="eastAsia" w:ascii="仿宋" w:hAnsi="仿宋" w:eastAsia="仿宋" w:cs="仿宋"/>
                <w:sz w:val="20"/>
              </w:rPr>
            </w:pPr>
          </w:p>
        </w:tc>
        <w:tc>
          <w:tcPr>
            <w:tcW w:w="3184" w:type="dxa"/>
          </w:tcPr>
          <w:p w14:paraId="0A7F7719">
            <w:pPr>
              <w:pStyle w:val="22"/>
              <w:widowControl w:val="0"/>
              <w:rPr>
                <w:rFonts w:hint="eastAsia" w:ascii="仿宋" w:hAnsi="仿宋" w:eastAsia="仿宋" w:cs="仿宋"/>
                <w:sz w:val="27"/>
              </w:rPr>
            </w:pPr>
          </w:p>
        </w:tc>
        <w:tc>
          <w:tcPr>
            <w:tcW w:w="5933" w:type="dxa"/>
            <w:gridSpan w:val="2"/>
            <w:vAlign w:val="center"/>
          </w:tcPr>
          <w:p w14:paraId="6A1ED3B2">
            <w:pPr>
              <w:pStyle w:val="22"/>
              <w:widowControl w:val="0"/>
              <w:jc w:val="right"/>
              <w:rPr>
                <w:rFonts w:hint="eastAsia" w:ascii="仿宋" w:hAnsi="仿宋" w:eastAsia="仿宋" w:cs="仿宋"/>
                <w:sz w:val="27"/>
              </w:rPr>
            </w:pPr>
            <w:r>
              <w:rPr>
                <w:rFonts w:hint="eastAsia" w:ascii="仿宋" w:hAnsi="仿宋" w:eastAsia="仿宋" w:cs="仿宋"/>
              </w:rPr>
              <w:t>公开05表</w:t>
            </w:r>
          </w:p>
        </w:tc>
      </w:tr>
      <w:tr w14:paraId="72874413">
        <w:tblPrEx>
          <w:tblCellMar>
            <w:top w:w="55" w:type="dxa"/>
            <w:left w:w="55" w:type="dxa"/>
            <w:bottom w:w="55" w:type="dxa"/>
            <w:right w:w="55" w:type="dxa"/>
          </w:tblCellMar>
        </w:tblPrEx>
        <w:trPr>
          <w:trHeight w:val="288" w:hRule="atLeast"/>
        </w:trPr>
        <w:tc>
          <w:tcPr>
            <w:tcW w:w="6300" w:type="dxa"/>
            <w:gridSpan w:val="2"/>
          </w:tcPr>
          <w:p w14:paraId="5D9BFC3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3184" w:type="dxa"/>
          </w:tcPr>
          <w:p w14:paraId="16BBB9A2">
            <w:pPr>
              <w:pStyle w:val="22"/>
              <w:widowControl w:val="0"/>
              <w:rPr>
                <w:rFonts w:hint="eastAsia" w:ascii="仿宋" w:hAnsi="仿宋" w:eastAsia="仿宋" w:cs="仿宋"/>
                <w:sz w:val="27"/>
              </w:rPr>
            </w:pPr>
          </w:p>
        </w:tc>
        <w:tc>
          <w:tcPr>
            <w:tcW w:w="2778" w:type="dxa"/>
            <w:vAlign w:val="center"/>
          </w:tcPr>
          <w:p w14:paraId="3023BA7C">
            <w:pPr>
              <w:pStyle w:val="22"/>
              <w:widowControl w:val="0"/>
              <w:jc w:val="right"/>
              <w:rPr>
                <w:rFonts w:hint="eastAsia" w:ascii="仿宋" w:hAnsi="仿宋" w:eastAsia="仿宋" w:cs="仿宋"/>
                <w:sz w:val="27"/>
              </w:rPr>
            </w:pPr>
          </w:p>
        </w:tc>
        <w:tc>
          <w:tcPr>
            <w:tcW w:w="3155" w:type="dxa"/>
            <w:vAlign w:val="center"/>
          </w:tcPr>
          <w:p w14:paraId="05E98889">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47C6100A">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4DE5E26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14:paraId="7E97B66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14:paraId="5AD1246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7172C9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167BC23B">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1CEE7AC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14:paraId="0CE5348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14:paraId="14AA6D5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14:paraId="0644A334">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14:paraId="2FCAC793">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14:paraId="60054F28">
            <w:pPr>
              <w:widowControl w:val="0"/>
              <w:jc w:val="left"/>
              <w:rPr>
                <w:rFonts w:hint="eastAsia" w:ascii="仿宋" w:hAnsi="仿宋" w:eastAsia="仿宋" w:cs="仿宋"/>
                <w:sz w:val="22"/>
                <w:szCs w:val="22"/>
              </w:rPr>
            </w:pPr>
          </w:p>
        </w:tc>
      </w:tr>
      <w:tr w14:paraId="405DFDDD">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79CEBBA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14:paraId="0280C9F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14:paraId="58063E8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14:paraId="2613F96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14:paraId="5BE76716">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512BAFB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14:paraId="500F5D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2,055.20</w:t>
            </w:r>
          </w:p>
        </w:tc>
        <w:tc>
          <w:tcPr>
            <w:tcW w:w="2778" w:type="dxa"/>
            <w:tcBorders>
              <w:left w:val="single" w:color="000000" w:sz="6" w:space="0"/>
              <w:bottom w:val="single" w:color="000000" w:sz="6" w:space="0"/>
            </w:tcBorders>
          </w:tcPr>
          <w:p w14:paraId="13919A8C">
            <w:pPr>
              <w:pStyle w:val="22"/>
              <w:widowControl w:val="0"/>
              <w:jc w:val="right"/>
              <w:rPr>
                <w:rFonts w:hint="eastAsia" w:ascii="仿宋" w:hAnsi="仿宋" w:eastAsia="仿宋" w:cs="仿宋"/>
                <w:sz w:val="22"/>
                <w:szCs w:val="22"/>
              </w:rPr>
            </w:pPr>
            <w:r>
              <w:rPr>
                <w:rFonts w:hint="eastAsia" w:ascii="仿宋" w:hAnsi="仿宋" w:eastAsia="仿宋" w:cs="仿宋"/>
              </w:rPr>
              <w:t>1,345.34</w:t>
            </w:r>
          </w:p>
        </w:tc>
        <w:tc>
          <w:tcPr>
            <w:tcW w:w="3155" w:type="dxa"/>
            <w:tcBorders>
              <w:left w:val="single" w:color="000000" w:sz="6" w:space="0"/>
              <w:bottom w:val="single" w:color="000000" w:sz="6" w:space="0"/>
              <w:right w:val="single" w:color="000000" w:sz="6" w:space="0"/>
            </w:tcBorders>
          </w:tcPr>
          <w:p w14:paraId="537CB7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709.86</w:t>
            </w:r>
          </w:p>
        </w:tc>
      </w:tr>
      <w:tr w14:paraId="0625D32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3C6F2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E249BD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20D1BA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1,604.50</w:t>
            </w:r>
          </w:p>
        </w:tc>
        <w:tc>
          <w:tcPr>
            <w:tcW w:w="2778" w:type="dxa"/>
            <w:tcBorders>
              <w:top w:val="single" w:color="000000" w:sz="6" w:space="0"/>
              <w:left w:val="single" w:color="000000" w:sz="4" w:space="0"/>
              <w:bottom w:val="single" w:color="000000" w:sz="6" w:space="0"/>
              <w:right w:val="single" w:color="000000" w:sz="4" w:space="0"/>
            </w:tcBorders>
            <w:vAlign w:val="center"/>
          </w:tcPr>
          <w:p w14:paraId="30C8EAA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907.64</w:t>
            </w:r>
          </w:p>
        </w:tc>
        <w:tc>
          <w:tcPr>
            <w:tcW w:w="3155" w:type="dxa"/>
            <w:tcBorders>
              <w:top w:val="single" w:color="000000" w:sz="6" w:space="0"/>
              <w:left w:val="single" w:color="000000" w:sz="4" w:space="0"/>
              <w:bottom w:val="single" w:color="000000" w:sz="6" w:space="0"/>
              <w:right w:val="single" w:color="000000" w:sz="6" w:space="0"/>
            </w:tcBorders>
            <w:vAlign w:val="center"/>
          </w:tcPr>
          <w:p w14:paraId="14DAC4B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696.86</w:t>
            </w:r>
          </w:p>
        </w:tc>
      </w:tr>
      <w:tr w14:paraId="70AB817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C844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28B1E21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62ED2A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1,604.50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AFC8C6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907.64</w:t>
            </w:r>
          </w:p>
        </w:tc>
        <w:tc>
          <w:tcPr>
            <w:tcW w:w="3155" w:type="dxa"/>
            <w:tcBorders>
              <w:top w:val="single" w:color="000000" w:sz="6" w:space="0"/>
              <w:left w:val="single" w:color="000000" w:sz="4" w:space="0"/>
              <w:bottom w:val="single" w:color="000000" w:sz="6" w:space="0"/>
              <w:right w:val="single" w:color="000000" w:sz="6" w:space="0"/>
            </w:tcBorders>
            <w:vAlign w:val="center"/>
          </w:tcPr>
          <w:p w14:paraId="1D8DA2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696.86</w:t>
            </w:r>
          </w:p>
        </w:tc>
      </w:tr>
      <w:tr w14:paraId="5E0BB0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778A14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B9DCDD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6B9263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907.64</w:t>
            </w:r>
          </w:p>
        </w:tc>
        <w:tc>
          <w:tcPr>
            <w:tcW w:w="2778" w:type="dxa"/>
            <w:tcBorders>
              <w:top w:val="single" w:color="000000" w:sz="6" w:space="0"/>
              <w:left w:val="single" w:color="000000" w:sz="4" w:space="0"/>
              <w:bottom w:val="single" w:color="000000" w:sz="6" w:space="0"/>
              <w:right w:val="single" w:color="000000" w:sz="4" w:space="0"/>
            </w:tcBorders>
            <w:vAlign w:val="center"/>
          </w:tcPr>
          <w:p w14:paraId="235F93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907.64</w:t>
            </w:r>
          </w:p>
        </w:tc>
        <w:tc>
          <w:tcPr>
            <w:tcW w:w="3155" w:type="dxa"/>
            <w:tcBorders>
              <w:top w:val="single" w:color="000000" w:sz="6" w:space="0"/>
              <w:left w:val="single" w:color="000000" w:sz="4" w:space="0"/>
              <w:bottom w:val="single" w:color="000000" w:sz="6" w:space="0"/>
              <w:right w:val="single" w:color="000000" w:sz="6" w:space="0"/>
            </w:tcBorders>
            <w:vAlign w:val="center"/>
          </w:tcPr>
          <w:p w14:paraId="129448FD">
            <w:pPr>
              <w:pStyle w:val="22"/>
              <w:widowControl w:val="0"/>
              <w:jc w:val="right"/>
              <w:rPr>
                <w:rFonts w:hint="eastAsia" w:ascii="仿宋" w:hAnsi="仿宋" w:eastAsia="仿宋" w:cs="仿宋"/>
                <w:sz w:val="22"/>
                <w:szCs w:val="22"/>
              </w:rPr>
            </w:pPr>
          </w:p>
        </w:tc>
      </w:tr>
      <w:tr w14:paraId="16343DA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F7D27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EDB360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B87A58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86.24</w:t>
            </w:r>
          </w:p>
        </w:tc>
        <w:tc>
          <w:tcPr>
            <w:tcW w:w="2778" w:type="dxa"/>
            <w:tcBorders>
              <w:top w:val="single" w:color="000000" w:sz="6" w:space="0"/>
              <w:left w:val="single" w:color="000000" w:sz="4" w:space="0"/>
              <w:bottom w:val="single" w:color="000000" w:sz="6" w:space="0"/>
              <w:right w:val="single" w:color="000000" w:sz="4" w:space="0"/>
            </w:tcBorders>
            <w:vAlign w:val="center"/>
          </w:tcPr>
          <w:p w14:paraId="0098C0B2">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F6E3B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86.24</w:t>
            </w:r>
          </w:p>
        </w:tc>
      </w:tr>
      <w:tr w14:paraId="7FE38B7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7D5CA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27121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信访事务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E6E5B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448.68</w:t>
            </w:r>
          </w:p>
        </w:tc>
        <w:tc>
          <w:tcPr>
            <w:tcW w:w="2778" w:type="dxa"/>
            <w:tcBorders>
              <w:top w:val="single" w:color="000000" w:sz="6" w:space="0"/>
              <w:left w:val="single" w:color="000000" w:sz="4" w:space="0"/>
              <w:bottom w:val="single" w:color="000000" w:sz="6" w:space="0"/>
              <w:right w:val="single" w:color="000000" w:sz="4" w:space="0"/>
            </w:tcBorders>
            <w:vAlign w:val="center"/>
          </w:tcPr>
          <w:p w14:paraId="2399686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3BF54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448.68</w:t>
            </w:r>
          </w:p>
        </w:tc>
      </w:tr>
      <w:tr w14:paraId="1D19D5C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4DEF3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C6C537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0F23A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161.95</w:t>
            </w:r>
          </w:p>
        </w:tc>
        <w:tc>
          <w:tcPr>
            <w:tcW w:w="2778" w:type="dxa"/>
            <w:tcBorders>
              <w:top w:val="single" w:color="000000" w:sz="6" w:space="0"/>
              <w:left w:val="single" w:color="000000" w:sz="4" w:space="0"/>
              <w:bottom w:val="single" w:color="000000" w:sz="6" w:space="0"/>
              <w:right w:val="single" w:color="000000" w:sz="4" w:space="0"/>
            </w:tcBorders>
            <w:vAlign w:val="center"/>
          </w:tcPr>
          <w:p w14:paraId="448D62FB">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45A40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161.95</w:t>
            </w:r>
          </w:p>
        </w:tc>
      </w:tr>
      <w:tr w14:paraId="7C30FF0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F8EBC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480423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AD840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2778" w:type="dxa"/>
            <w:tcBorders>
              <w:top w:val="single" w:color="000000" w:sz="6" w:space="0"/>
              <w:left w:val="single" w:color="000000" w:sz="4" w:space="0"/>
              <w:bottom w:val="single" w:color="000000" w:sz="6" w:space="0"/>
              <w:right w:val="single" w:color="000000" w:sz="4" w:space="0"/>
            </w:tcBorders>
            <w:vAlign w:val="center"/>
          </w:tcPr>
          <w:p w14:paraId="1CC176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3155" w:type="dxa"/>
            <w:tcBorders>
              <w:top w:val="single" w:color="000000" w:sz="6" w:space="0"/>
              <w:left w:val="single" w:color="000000" w:sz="4" w:space="0"/>
              <w:bottom w:val="single" w:color="000000" w:sz="6" w:space="0"/>
              <w:right w:val="single" w:color="000000" w:sz="6" w:space="0"/>
            </w:tcBorders>
            <w:vAlign w:val="center"/>
          </w:tcPr>
          <w:p w14:paraId="71052572">
            <w:pPr>
              <w:pStyle w:val="22"/>
              <w:widowControl w:val="0"/>
              <w:jc w:val="right"/>
              <w:rPr>
                <w:rFonts w:hint="eastAsia" w:ascii="仿宋" w:hAnsi="仿宋" w:eastAsia="仿宋" w:cs="仿宋"/>
                <w:sz w:val="22"/>
                <w:szCs w:val="22"/>
              </w:rPr>
            </w:pPr>
          </w:p>
        </w:tc>
      </w:tr>
      <w:tr w14:paraId="7D4169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52F2C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5C962F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C09168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2778" w:type="dxa"/>
            <w:tcBorders>
              <w:top w:val="single" w:color="000000" w:sz="6" w:space="0"/>
              <w:left w:val="single" w:color="000000" w:sz="4" w:space="0"/>
              <w:bottom w:val="single" w:color="000000" w:sz="6" w:space="0"/>
              <w:right w:val="single" w:color="000000" w:sz="4" w:space="0"/>
            </w:tcBorders>
            <w:vAlign w:val="center"/>
          </w:tcPr>
          <w:p w14:paraId="5A5660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3155" w:type="dxa"/>
            <w:tcBorders>
              <w:top w:val="single" w:color="000000" w:sz="6" w:space="0"/>
              <w:left w:val="single" w:color="000000" w:sz="4" w:space="0"/>
              <w:bottom w:val="single" w:color="000000" w:sz="6" w:space="0"/>
              <w:right w:val="single" w:color="000000" w:sz="6" w:space="0"/>
            </w:tcBorders>
            <w:vAlign w:val="center"/>
          </w:tcPr>
          <w:p w14:paraId="7E4D1A34">
            <w:pPr>
              <w:pStyle w:val="22"/>
              <w:widowControl w:val="0"/>
              <w:jc w:val="right"/>
              <w:rPr>
                <w:rFonts w:hint="eastAsia" w:ascii="仿宋" w:hAnsi="仿宋" w:eastAsia="仿宋" w:cs="仿宋"/>
                <w:sz w:val="22"/>
                <w:szCs w:val="22"/>
              </w:rPr>
            </w:pPr>
          </w:p>
        </w:tc>
      </w:tr>
      <w:tr w14:paraId="0BF394E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233C8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7E9579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B649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101.95</w:t>
            </w:r>
          </w:p>
        </w:tc>
        <w:tc>
          <w:tcPr>
            <w:tcW w:w="2778" w:type="dxa"/>
            <w:tcBorders>
              <w:top w:val="single" w:color="000000" w:sz="6" w:space="0"/>
              <w:left w:val="single" w:color="000000" w:sz="4" w:space="0"/>
              <w:bottom w:val="single" w:color="000000" w:sz="6" w:space="0"/>
              <w:right w:val="single" w:color="000000" w:sz="4" w:space="0"/>
            </w:tcBorders>
            <w:vAlign w:val="center"/>
          </w:tcPr>
          <w:p w14:paraId="16BBD3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101.95</w:t>
            </w:r>
          </w:p>
        </w:tc>
        <w:tc>
          <w:tcPr>
            <w:tcW w:w="3155" w:type="dxa"/>
            <w:tcBorders>
              <w:top w:val="single" w:color="000000" w:sz="6" w:space="0"/>
              <w:left w:val="single" w:color="000000" w:sz="4" w:space="0"/>
              <w:bottom w:val="single" w:color="000000" w:sz="6" w:space="0"/>
              <w:right w:val="single" w:color="000000" w:sz="6" w:space="0"/>
            </w:tcBorders>
            <w:vAlign w:val="center"/>
          </w:tcPr>
          <w:p w14:paraId="0129FA37">
            <w:pPr>
              <w:pStyle w:val="22"/>
              <w:widowControl w:val="0"/>
              <w:jc w:val="right"/>
              <w:rPr>
                <w:rFonts w:hint="eastAsia" w:ascii="仿宋" w:hAnsi="仿宋" w:eastAsia="仿宋" w:cs="仿宋"/>
                <w:sz w:val="22"/>
                <w:szCs w:val="22"/>
              </w:rPr>
            </w:pPr>
          </w:p>
        </w:tc>
      </w:tr>
      <w:tr w14:paraId="3D13E12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FC33D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7CA8DE9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6FDF9E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50.98</w:t>
            </w:r>
          </w:p>
        </w:tc>
        <w:tc>
          <w:tcPr>
            <w:tcW w:w="2778" w:type="dxa"/>
            <w:tcBorders>
              <w:top w:val="single" w:color="000000" w:sz="6" w:space="0"/>
              <w:left w:val="single" w:color="000000" w:sz="4" w:space="0"/>
              <w:bottom w:val="single" w:color="000000" w:sz="6" w:space="0"/>
              <w:right w:val="single" w:color="000000" w:sz="4" w:space="0"/>
            </w:tcBorders>
            <w:vAlign w:val="center"/>
          </w:tcPr>
          <w:p w14:paraId="755192B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50.98</w:t>
            </w:r>
          </w:p>
        </w:tc>
        <w:tc>
          <w:tcPr>
            <w:tcW w:w="3155" w:type="dxa"/>
            <w:tcBorders>
              <w:top w:val="single" w:color="000000" w:sz="6" w:space="0"/>
              <w:left w:val="single" w:color="000000" w:sz="4" w:space="0"/>
              <w:bottom w:val="single" w:color="000000" w:sz="6" w:space="0"/>
              <w:right w:val="single" w:color="000000" w:sz="6" w:space="0"/>
            </w:tcBorders>
            <w:vAlign w:val="center"/>
          </w:tcPr>
          <w:p w14:paraId="2289AA11">
            <w:pPr>
              <w:pStyle w:val="22"/>
              <w:widowControl w:val="0"/>
              <w:jc w:val="right"/>
              <w:rPr>
                <w:rFonts w:hint="eastAsia" w:ascii="仿宋" w:hAnsi="仿宋" w:eastAsia="仿宋" w:cs="仿宋"/>
                <w:sz w:val="22"/>
                <w:szCs w:val="22"/>
              </w:rPr>
            </w:pPr>
          </w:p>
        </w:tc>
      </w:tr>
      <w:tr w14:paraId="5A6B5D7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3EB0A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9ECFA8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DD1887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20.60</w:t>
            </w:r>
          </w:p>
        </w:tc>
        <w:tc>
          <w:tcPr>
            <w:tcW w:w="2778" w:type="dxa"/>
            <w:tcBorders>
              <w:top w:val="single" w:color="000000" w:sz="6" w:space="0"/>
              <w:left w:val="single" w:color="000000" w:sz="4" w:space="0"/>
              <w:bottom w:val="single" w:color="000000" w:sz="6" w:space="0"/>
              <w:right w:val="single" w:color="000000" w:sz="4" w:space="0"/>
            </w:tcBorders>
            <w:vAlign w:val="center"/>
          </w:tcPr>
          <w:p w14:paraId="48373C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20.60</w:t>
            </w:r>
          </w:p>
        </w:tc>
        <w:tc>
          <w:tcPr>
            <w:tcW w:w="3155" w:type="dxa"/>
            <w:tcBorders>
              <w:top w:val="single" w:color="000000" w:sz="6" w:space="0"/>
              <w:left w:val="single" w:color="000000" w:sz="4" w:space="0"/>
              <w:bottom w:val="single" w:color="000000" w:sz="6" w:space="0"/>
              <w:right w:val="single" w:color="000000" w:sz="6" w:space="0"/>
            </w:tcBorders>
            <w:vAlign w:val="center"/>
          </w:tcPr>
          <w:p w14:paraId="50D3062E">
            <w:pPr>
              <w:pStyle w:val="22"/>
              <w:widowControl w:val="0"/>
              <w:jc w:val="right"/>
              <w:rPr>
                <w:rFonts w:hint="eastAsia" w:ascii="仿宋" w:hAnsi="仿宋" w:eastAsia="仿宋" w:cs="仿宋"/>
                <w:sz w:val="22"/>
                <w:szCs w:val="22"/>
              </w:rPr>
            </w:pPr>
          </w:p>
        </w:tc>
      </w:tr>
      <w:tr w14:paraId="1C3930C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97D36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0FBC234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AF4BA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3DDBFB5">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D98F7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14:paraId="317F2C8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D3B21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117A7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巩固脱贫衔接乡村振兴</w:t>
            </w:r>
          </w:p>
        </w:tc>
        <w:tc>
          <w:tcPr>
            <w:tcW w:w="3184" w:type="dxa"/>
            <w:tcBorders>
              <w:top w:val="single" w:color="000000" w:sz="6" w:space="0"/>
              <w:left w:val="single" w:color="000000" w:sz="4" w:space="0"/>
              <w:bottom w:val="single" w:color="000000" w:sz="6" w:space="0"/>
              <w:right w:val="single" w:color="000000" w:sz="4" w:space="0"/>
            </w:tcBorders>
            <w:vAlign w:val="center"/>
          </w:tcPr>
          <w:p w14:paraId="3B51C6C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D386CE0">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E40E79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14:paraId="126D4F2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840B7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2130599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BC71D3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其他巩固脱贫衔接乡村振兴支出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75E97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217A5C3">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8F4FF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14:paraId="44C168B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38746E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725B5AD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CE01C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264.17</w:t>
            </w:r>
          </w:p>
        </w:tc>
        <w:tc>
          <w:tcPr>
            <w:tcW w:w="2778" w:type="dxa"/>
            <w:tcBorders>
              <w:top w:val="single" w:color="000000" w:sz="6" w:space="0"/>
              <w:left w:val="single" w:color="000000" w:sz="4" w:space="0"/>
              <w:bottom w:val="single" w:color="000000" w:sz="6" w:space="0"/>
              <w:right w:val="single" w:color="000000" w:sz="4" w:space="0"/>
            </w:tcBorders>
            <w:vAlign w:val="center"/>
          </w:tcPr>
          <w:p w14:paraId="1DFED19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264.17</w:t>
            </w:r>
          </w:p>
        </w:tc>
        <w:tc>
          <w:tcPr>
            <w:tcW w:w="3155" w:type="dxa"/>
            <w:tcBorders>
              <w:top w:val="single" w:color="000000" w:sz="6" w:space="0"/>
              <w:left w:val="single" w:color="000000" w:sz="4" w:space="0"/>
              <w:bottom w:val="single" w:color="000000" w:sz="6" w:space="0"/>
              <w:right w:val="single" w:color="000000" w:sz="6" w:space="0"/>
            </w:tcBorders>
            <w:vAlign w:val="center"/>
          </w:tcPr>
          <w:p w14:paraId="37C7CA3C">
            <w:pPr>
              <w:pStyle w:val="22"/>
              <w:widowControl w:val="0"/>
              <w:jc w:val="right"/>
              <w:rPr>
                <w:rFonts w:hint="eastAsia" w:ascii="仿宋" w:hAnsi="仿宋" w:eastAsia="仿宋" w:cs="仿宋"/>
                <w:sz w:val="22"/>
                <w:szCs w:val="22"/>
              </w:rPr>
            </w:pPr>
          </w:p>
        </w:tc>
      </w:tr>
      <w:tr w14:paraId="4DAA3B6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BEB08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97D524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3DC84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264.17</w:t>
            </w:r>
          </w:p>
        </w:tc>
        <w:tc>
          <w:tcPr>
            <w:tcW w:w="2778" w:type="dxa"/>
            <w:tcBorders>
              <w:top w:val="single" w:color="000000" w:sz="6" w:space="0"/>
              <w:left w:val="single" w:color="000000" w:sz="4" w:space="0"/>
              <w:bottom w:val="single" w:color="000000" w:sz="6" w:space="0"/>
              <w:right w:val="single" w:color="000000" w:sz="4" w:space="0"/>
            </w:tcBorders>
            <w:vAlign w:val="center"/>
          </w:tcPr>
          <w:p w14:paraId="02099B8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264.17</w:t>
            </w:r>
          </w:p>
        </w:tc>
        <w:tc>
          <w:tcPr>
            <w:tcW w:w="3155" w:type="dxa"/>
            <w:tcBorders>
              <w:top w:val="single" w:color="000000" w:sz="6" w:space="0"/>
              <w:left w:val="single" w:color="000000" w:sz="4" w:space="0"/>
              <w:bottom w:val="single" w:color="000000" w:sz="6" w:space="0"/>
              <w:right w:val="single" w:color="000000" w:sz="6" w:space="0"/>
            </w:tcBorders>
            <w:vAlign w:val="center"/>
          </w:tcPr>
          <w:p w14:paraId="2B997DE9">
            <w:pPr>
              <w:pStyle w:val="22"/>
              <w:widowControl w:val="0"/>
              <w:jc w:val="right"/>
              <w:rPr>
                <w:rFonts w:hint="eastAsia" w:ascii="仿宋" w:hAnsi="仿宋" w:eastAsia="仿宋" w:cs="仿宋"/>
                <w:sz w:val="22"/>
                <w:szCs w:val="22"/>
              </w:rPr>
            </w:pPr>
          </w:p>
        </w:tc>
      </w:tr>
      <w:tr w14:paraId="5059B54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CC7008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0BE19C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3C469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44BE7F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0BC7DD49">
            <w:pPr>
              <w:pStyle w:val="22"/>
              <w:widowControl w:val="0"/>
              <w:jc w:val="right"/>
              <w:rPr>
                <w:rFonts w:hint="eastAsia" w:ascii="仿宋" w:hAnsi="仿宋" w:eastAsia="仿宋" w:cs="仿宋"/>
                <w:sz w:val="22"/>
                <w:szCs w:val="22"/>
              </w:rPr>
            </w:pPr>
          </w:p>
        </w:tc>
      </w:tr>
      <w:tr w14:paraId="43D3658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D13A8C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BA57F0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51750B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124.42</w:t>
            </w:r>
          </w:p>
        </w:tc>
        <w:tc>
          <w:tcPr>
            <w:tcW w:w="2778" w:type="dxa"/>
            <w:tcBorders>
              <w:top w:val="single" w:color="000000" w:sz="6" w:space="0"/>
              <w:left w:val="single" w:color="000000" w:sz="4" w:space="0"/>
              <w:bottom w:val="single" w:color="000000" w:sz="6" w:space="0"/>
              <w:right w:val="single" w:color="000000" w:sz="4" w:space="0"/>
            </w:tcBorders>
            <w:vAlign w:val="center"/>
          </w:tcPr>
          <w:p w14:paraId="67AAD7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124.42</w:t>
            </w:r>
          </w:p>
        </w:tc>
        <w:tc>
          <w:tcPr>
            <w:tcW w:w="3155" w:type="dxa"/>
            <w:tcBorders>
              <w:top w:val="single" w:color="000000" w:sz="6" w:space="0"/>
              <w:left w:val="single" w:color="000000" w:sz="4" w:space="0"/>
              <w:bottom w:val="single" w:color="000000" w:sz="6" w:space="0"/>
              <w:right w:val="single" w:color="000000" w:sz="6" w:space="0"/>
            </w:tcBorders>
            <w:vAlign w:val="center"/>
          </w:tcPr>
          <w:p w14:paraId="044AD4EF">
            <w:pPr>
              <w:pStyle w:val="22"/>
              <w:widowControl w:val="0"/>
              <w:jc w:val="right"/>
              <w:rPr>
                <w:rFonts w:hint="eastAsia" w:ascii="仿宋" w:hAnsi="仿宋" w:eastAsia="仿宋" w:cs="仿宋"/>
                <w:sz w:val="22"/>
                <w:szCs w:val="22"/>
              </w:rPr>
            </w:pPr>
          </w:p>
        </w:tc>
      </w:tr>
      <w:tr w14:paraId="6347DFA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E64A3C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EA1960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27726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54.15</w:t>
            </w:r>
          </w:p>
        </w:tc>
        <w:tc>
          <w:tcPr>
            <w:tcW w:w="2778" w:type="dxa"/>
            <w:tcBorders>
              <w:top w:val="single" w:color="000000" w:sz="6" w:space="0"/>
              <w:left w:val="single" w:color="000000" w:sz="4" w:space="0"/>
              <w:bottom w:val="single" w:color="000000" w:sz="6" w:space="0"/>
              <w:right w:val="single" w:color="000000" w:sz="4" w:space="0"/>
            </w:tcBorders>
            <w:vAlign w:val="center"/>
          </w:tcPr>
          <w:p w14:paraId="72A773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54.15</w:t>
            </w:r>
          </w:p>
        </w:tc>
        <w:tc>
          <w:tcPr>
            <w:tcW w:w="3155" w:type="dxa"/>
            <w:tcBorders>
              <w:top w:val="single" w:color="000000" w:sz="6" w:space="0"/>
              <w:left w:val="single" w:color="000000" w:sz="4" w:space="0"/>
              <w:bottom w:val="single" w:color="000000" w:sz="6" w:space="0"/>
              <w:right w:val="single" w:color="000000" w:sz="6" w:space="0"/>
            </w:tcBorders>
            <w:vAlign w:val="center"/>
          </w:tcPr>
          <w:p w14:paraId="590F4B2F">
            <w:pPr>
              <w:pStyle w:val="22"/>
              <w:widowControl w:val="0"/>
              <w:jc w:val="right"/>
              <w:rPr>
                <w:rFonts w:hint="eastAsia" w:ascii="仿宋" w:hAnsi="仿宋" w:eastAsia="仿宋" w:cs="仿宋"/>
                <w:sz w:val="22"/>
                <w:szCs w:val="22"/>
              </w:rPr>
            </w:pPr>
          </w:p>
        </w:tc>
      </w:tr>
    </w:tbl>
    <w:p w14:paraId="17796465">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14:paraId="26A64715">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32C50916">
        <w:tblPrEx>
          <w:tblCellMar>
            <w:top w:w="55" w:type="dxa"/>
            <w:left w:w="55" w:type="dxa"/>
            <w:bottom w:w="55" w:type="dxa"/>
            <w:right w:w="55" w:type="dxa"/>
          </w:tblCellMar>
        </w:tblPrEx>
        <w:trPr>
          <w:trHeight w:val="319" w:hRule="atLeast"/>
        </w:trPr>
        <w:tc>
          <w:tcPr>
            <w:tcW w:w="10515" w:type="dxa"/>
            <w:gridSpan w:val="5"/>
            <w:vAlign w:val="center"/>
          </w:tcPr>
          <w:p w14:paraId="4ED2706A">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14:paraId="736C442D">
        <w:tblPrEx>
          <w:tblCellMar>
            <w:top w:w="55" w:type="dxa"/>
            <w:left w:w="55" w:type="dxa"/>
            <w:bottom w:w="55" w:type="dxa"/>
            <w:right w:w="55" w:type="dxa"/>
          </w:tblCellMar>
        </w:tblPrEx>
        <w:trPr>
          <w:trHeight w:val="319" w:hRule="atLeast"/>
        </w:trPr>
        <w:tc>
          <w:tcPr>
            <w:tcW w:w="4532" w:type="dxa"/>
            <w:gridSpan w:val="2"/>
          </w:tcPr>
          <w:p w14:paraId="033D7A7A">
            <w:pPr>
              <w:pStyle w:val="22"/>
              <w:widowControl w:val="0"/>
              <w:rPr>
                <w:rFonts w:hint="eastAsia" w:ascii="仿宋" w:hAnsi="仿宋" w:eastAsia="仿宋" w:cs="仿宋"/>
                <w:sz w:val="20"/>
              </w:rPr>
            </w:pPr>
          </w:p>
        </w:tc>
        <w:tc>
          <w:tcPr>
            <w:tcW w:w="2047" w:type="dxa"/>
          </w:tcPr>
          <w:p w14:paraId="326427BF">
            <w:pPr>
              <w:pStyle w:val="22"/>
              <w:widowControl w:val="0"/>
              <w:rPr>
                <w:rFonts w:hint="eastAsia" w:ascii="仿宋" w:hAnsi="仿宋" w:eastAsia="仿宋" w:cs="仿宋"/>
                <w:sz w:val="20"/>
              </w:rPr>
            </w:pPr>
          </w:p>
        </w:tc>
        <w:tc>
          <w:tcPr>
            <w:tcW w:w="2040" w:type="dxa"/>
          </w:tcPr>
          <w:p w14:paraId="4C28724A">
            <w:pPr>
              <w:pStyle w:val="22"/>
              <w:widowControl w:val="0"/>
              <w:rPr>
                <w:rFonts w:hint="eastAsia" w:ascii="仿宋" w:hAnsi="仿宋" w:eastAsia="仿宋" w:cs="仿宋"/>
                <w:sz w:val="20"/>
              </w:rPr>
            </w:pPr>
          </w:p>
        </w:tc>
        <w:tc>
          <w:tcPr>
            <w:tcW w:w="1896" w:type="dxa"/>
            <w:vAlign w:val="center"/>
          </w:tcPr>
          <w:p w14:paraId="53906665">
            <w:pPr>
              <w:pStyle w:val="22"/>
              <w:widowControl w:val="0"/>
              <w:jc w:val="right"/>
              <w:rPr>
                <w:rFonts w:hint="eastAsia" w:ascii="仿宋" w:hAnsi="仿宋" w:eastAsia="仿宋" w:cs="仿宋"/>
                <w:sz w:val="20"/>
              </w:rPr>
            </w:pPr>
            <w:r>
              <w:rPr>
                <w:rFonts w:hint="eastAsia" w:ascii="仿宋" w:hAnsi="仿宋" w:eastAsia="仿宋" w:cs="仿宋"/>
              </w:rPr>
              <w:t>公开06表</w:t>
            </w:r>
          </w:p>
        </w:tc>
      </w:tr>
      <w:tr w14:paraId="4C5A2A1D">
        <w:tblPrEx>
          <w:tblCellMar>
            <w:top w:w="55" w:type="dxa"/>
            <w:left w:w="55" w:type="dxa"/>
            <w:bottom w:w="55" w:type="dxa"/>
            <w:right w:w="55" w:type="dxa"/>
          </w:tblCellMar>
        </w:tblPrEx>
        <w:trPr>
          <w:trHeight w:val="319" w:hRule="atLeast"/>
        </w:trPr>
        <w:tc>
          <w:tcPr>
            <w:tcW w:w="8619" w:type="dxa"/>
            <w:gridSpan w:val="4"/>
          </w:tcPr>
          <w:p w14:paraId="17FF3396">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泰州市信访局</w:t>
            </w:r>
          </w:p>
        </w:tc>
        <w:tc>
          <w:tcPr>
            <w:tcW w:w="1896" w:type="dxa"/>
            <w:vAlign w:val="center"/>
          </w:tcPr>
          <w:p w14:paraId="19D4D4E6">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35DF5425">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270B657E">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7F97029">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14:paraId="4F7ED6AA">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26544C24">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77E716A8">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24A5F8C3">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2B136646">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6EAB2DB3">
            <w:pPr>
              <w:pStyle w:val="22"/>
              <w:widowControl w:val="0"/>
              <w:jc w:val="center"/>
              <w:rPr>
                <w:rFonts w:hint="eastAsia" w:ascii="仿宋" w:hAnsi="仿宋" w:eastAsia="仿宋" w:cs="仿宋"/>
              </w:rPr>
            </w:pPr>
            <w:r>
              <w:rPr>
                <w:rFonts w:hint="eastAsia" w:ascii="仿宋" w:hAnsi="仿宋" w:eastAsia="仿宋" w:cs="仿宋"/>
              </w:rPr>
              <w:t>公用经费</w:t>
            </w:r>
          </w:p>
        </w:tc>
      </w:tr>
      <w:tr w14:paraId="25716728">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368D88EA">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04897F59">
            <w:pPr>
              <w:pStyle w:val="22"/>
              <w:widowControl w:val="0"/>
              <w:jc w:val="right"/>
              <w:rPr>
                <w:rFonts w:hint="eastAsia" w:ascii="仿宋" w:hAnsi="仿宋" w:eastAsia="仿宋" w:cs="仿宋"/>
              </w:rPr>
            </w:pPr>
            <w:r>
              <w:rPr>
                <w:rFonts w:hint="eastAsia" w:ascii="仿宋" w:hAnsi="仿宋" w:eastAsia="仿宋" w:cs="仿宋"/>
              </w:rPr>
              <w:t>1,345.34</w:t>
            </w:r>
          </w:p>
        </w:tc>
        <w:tc>
          <w:tcPr>
            <w:tcW w:w="2040" w:type="dxa"/>
            <w:tcBorders>
              <w:left w:val="single" w:color="000000" w:sz="4" w:space="0"/>
              <w:bottom w:val="single" w:color="000000" w:sz="4" w:space="0"/>
            </w:tcBorders>
            <w:vAlign w:val="center"/>
          </w:tcPr>
          <w:p w14:paraId="6AD061FA">
            <w:pPr>
              <w:pStyle w:val="22"/>
              <w:widowControl w:val="0"/>
              <w:jc w:val="right"/>
              <w:rPr>
                <w:rFonts w:hint="eastAsia" w:ascii="仿宋" w:hAnsi="仿宋" w:eastAsia="仿宋" w:cs="仿宋"/>
              </w:rPr>
            </w:pPr>
            <w:r>
              <w:rPr>
                <w:rFonts w:hint="eastAsia" w:ascii="仿宋" w:hAnsi="仿宋" w:eastAsia="仿宋" w:cs="仿宋"/>
              </w:rPr>
              <w:t>1,248.25</w:t>
            </w:r>
          </w:p>
        </w:tc>
        <w:tc>
          <w:tcPr>
            <w:tcW w:w="1896" w:type="dxa"/>
            <w:tcBorders>
              <w:left w:val="single" w:color="000000" w:sz="4" w:space="0"/>
              <w:bottom w:val="single" w:color="000000" w:sz="4" w:space="0"/>
              <w:right w:val="single" w:color="000000" w:sz="4" w:space="0"/>
            </w:tcBorders>
            <w:vAlign w:val="center"/>
          </w:tcPr>
          <w:p w14:paraId="6CBED293">
            <w:pPr>
              <w:pStyle w:val="22"/>
              <w:widowControl w:val="0"/>
              <w:jc w:val="right"/>
              <w:rPr>
                <w:rFonts w:hint="eastAsia" w:ascii="仿宋" w:hAnsi="仿宋" w:eastAsia="仿宋" w:cs="仿宋"/>
              </w:rPr>
            </w:pPr>
            <w:r>
              <w:rPr>
                <w:rFonts w:hint="eastAsia" w:ascii="仿宋" w:hAnsi="仿宋" w:eastAsia="仿宋" w:cs="仿宋"/>
              </w:rPr>
              <w:t>97.09</w:t>
            </w:r>
          </w:p>
        </w:tc>
      </w:tr>
      <w:tr w14:paraId="0AE5E8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C2398A">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8A4F0C">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1776735">
            <w:pPr>
              <w:pStyle w:val="22"/>
              <w:widowControl w:val="0"/>
              <w:jc w:val="right"/>
              <w:rPr>
                <w:rFonts w:hint="eastAsia" w:ascii="仿宋" w:hAnsi="仿宋" w:eastAsia="仿宋" w:cs="仿宋"/>
              </w:rPr>
            </w:pPr>
            <w:r>
              <w:rPr>
                <w:rFonts w:hint="eastAsia" w:ascii="仿宋" w:hAnsi="仿宋" w:eastAsia="仿宋" w:cs="仿宋"/>
              </w:rPr>
              <w:t>1,180.84</w:t>
            </w:r>
          </w:p>
        </w:tc>
        <w:tc>
          <w:tcPr>
            <w:tcW w:w="2040" w:type="dxa"/>
            <w:tcBorders>
              <w:top w:val="single" w:color="000000" w:sz="4" w:space="0"/>
              <w:left w:val="single" w:color="000000" w:sz="4" w:space="0"/>
              <w:bottom w:val="single" w:color="000000" w:sz="4" w:space="0"/>
              <w:right w:val="single" w:color="000000" w:sz="4" w:space="0"/>
            </w:tcBorders>
            <w:vAlign w:val="center"/>
          </w:tcPr>
          <w:p w14:paraId="629851AD">
            <w:pPr>
              <w:pStyle w:val="22"/>
              <w:widowControl w:val="0"/>
              <w:jc w:val="right"/>
              <w:rPr>
                <w:rFonts w:hint="eastAsia" w:ascii="仿宋" w:hAnsi="仿宋" w:eastAsia="仿宋" w:cs="仿宋"/>
              </w:rPr>
            </w:pPr>
            <w:r>
              <w:rPr>
                <w:rFonts w:hint="eastAsia" w:ascii="仿宋" w:hAnsi="仿宋" w:eastAsia="仿宋" w:cs="仿宋"/>
              </w:rPr>
              <w:t>1,180.84</w:t>
            </w:r>
          </w:p>
        </w:tc>
        <w:tc>
          <w:tcPr>
            <w:tcW w:w="1896" w:type="dxa"/>
            <w:tcBorders>
              <w:top w:val="single" w:color="000000" w:sz="4" w:space="0"/>
              <w:left w:val="single" w:color="000000" w:sz="4" w:space="0"/>
              <w:bottom w:val="single" w:color="000000" w:sz="4" w:space="0"/>
              <w:right w:val="single" w:color="000000" w:sz="4" w:space="0"/>
            </w:tcBorders>
            <w:vAlign w:val="center"/>
          </w:tcPr>
          <w:p w14:paraId="429199B7">
            <w:pPr>
              <w:pStyle w:val="22"/>
              <w:widowControl w:val="0"/>
              <w:jc w:val="right"/>
              <w:rPr>
                <w:rFonts w:hint="eastAsia" w:ascii="仿宋" w:hAnsi="仿宋" w:eastAsia="仿宋" w:cs="仿宋"/>
              </w:rPr>
            </w:pPr>
          </w:p>
        </w:tc>
      </w:tr>
      <w:tr w14:paraId="155F3E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B997C4">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5FDF3F5">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3735490">
            <w:pPr>
              <w:pStyle w:val="22"/>
              <w:widowControl w:val="0"/>
              <w:jc w:val="right"/>
              <w:rPr>
                <w:rFonts w:hint="eastAsia" w:ascii="仿宋" w:hAnsi="仿宋" w:eastAsia="仿宋" w:cs="仿宋"/>
              </w:rPr>
            </w:pPr>
            <w:r>
              <w:rPr>
                <w:rFonts w:hint="eastAsia" w:ascii="仿宋" w:hAnsi="仿宋" w:eastAsia="仿宋" w:cs="仿宋"/>
              </w:rPr>
              <w:t>166.31</w:t>
            </w:r>
          </w:p>
        </w:tc>
        <w:tc>
          <w:tcPr>
            <w:tcW w:w="2040" w:type="dxa"/>
            <w:tcBorders>
              <w:top w:val="single" w:color="000000" w:sz="4" w:space="0"/>
              <w:left w:val="single" w:color="000000" w:sz="4" w:space="0"/>
              <w:bottom w:val="single" w:color="000000" w:sz="4" w:space="0"/>
              <w:right w:val="single" w:color="000000" w:sz="4" w:space="0"/>
            </w:tcBorders>
            <w:vAlign w:val="center"/>
          </w:tcPr>
          <w:p w14:paraId="25AD36C3">
            <w:pPr>
              <w:pStyle w:val="22"/>
              <w:widowControl w:val="0"/>
              <w:jc w:val="right"/>
              <w:rPr>
                <w:rFonts w:hint="eastAsia" w:ascii="仿宋" w:hAnsi="仿宋" w:eastAsia="仿宋" w:cs="仿宋"/>
              </w:rPr>
            </w:pPr>
            <w:r>
              <w:rPr>
                <w:rFonts w:hint="eastAsia" w:ascii="仿宋" w:hAnsi="仿宋" w:eastAsia="仿宋" w:cs="仿宋"/>
              </w:rPr>
              <w:t>166.31</w:t>
            </w:r>
          </w:p>
        </w:tc>
        <w:tc>
          <w:tcPr>
            <w:tcW w:w="1896" w:type="dxa"/>
            <w:tcBorders>
              <w:top w:val="single" w:color="000000" w:sz="4" w:space="0"/>
              <w:left w:val="single" w:color="000000" w:sz="4" w:space="0"/>
              <w:bottom w:val="single" w:color="000000" w:sz="4" w:space="0"/>
              <w:right w:val="single" w:color="000000" w:sz="4" w:space="0"/>
            </w:tcBorders>
            <w:vAlign w:val="center"/>
          </w:tcPr>
          <w:p w14:paraId="03DF3848">
            <w:pPr>
              <w:pStyle w:val="22"/>
              <w:widowControl w:val="0"/>
              <w:jc w:val="right"/>
              <w:rPr>
                <w:rFonts w:hint="eastAsia" w:ascii="仿宋" w:hAnsi="仿宋" w:eastAsia="仿宋" w:cs="仿宋"/>
              </w:rPr>
            </w:pPr>
          </w:p>
        </w:tc>
      </w:tr>
      <w:tr w14:paraId="6BDC03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A93589">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2C5B545">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81A6B4B">
            <w:pPr>
              <w:pStyle w:val="22"/>
              <w:widowControl w:val="0"/>
              <w:jc w:val="right"/>
              <w:rPr>
                <w:rFonts w:hint="eastAsia" w:ascii="仿宋" w:hAnsi="仿宋" w:eastAsia="仿宋" w:cs="仿宋"/>
              </w:rPr>
            </w:pPr>
            <w:r>
              <w:rPr>
                <w:rFonts w:hint="eastAsia" w:ascii="仿宋" w:hAnsi="仿宋" w:eastAsia="仿宋" w:cs="仿宋"/>
              </w:rPr>
              <w:t>320.45</w:t>
            </w:r>
          </w:p>
        </w:tc>
        <w:tc>
          <w:tcPr>
            <w:tcW w:w="2040" w:type="dxa"/>
            <w:tcBorders>
              <w:top w:val="single" w:color="000000" w:sz="4" w:space="0"/>
              <w:left w:val="single" w:color="000000" w:sz="4" w:space="0"/>
              <w:bottom w:val="single" w:color="000000" w:sz="4" w:space="0"/>
              <w:right w:val="single" w:color="000000" w:sz="4" w:space="0"/>
            </w:tcBorders>
            <w:vAlign w:val="center"/>
          </w:tcPr>
          <w:p w14:paraId="57B31E94">
            <w:pPr>
              <w:pStyle w:val="22"/>
              <w:widowControl w:val="0"/>
              <w:jc w:val="right"/>
              <w:rPr>
                <w:rFonts w:hint="eastAsia" w:ascii="仿宋" w:hAnsi="仿宋" w:eastAsia="仿宋" w:cs="仿宋"/>
              </w:rPr>
            </w:pPr>
            <w:r>
              <w:rPr>
                <w:rFonts w:hint="eastAsia" w:ascii="仿宋" w:hAnsi="仿宋" w:eastAsia="仿宋" w:cs="仿宋"/>
              </w:rPr>
              <w:t>320.45</w:t>
            </w:r>
          </w:p>
        </w:tc>
        <w:tc>
          <w:tcPr>
            <w:tcW w:w="1896" w:type="dxa"/>
            <w:tcBorders>
              <w:top w:val="single" w:color="000000" w:sz="4" w:space="0"/>
              <w:left w:val="single" w:color="000000" w:sz="4" w:space="0"/>
              <w:bottom w:val="single" w:color="000000" w:sz="4" w:space="0"/>
              <w:right w:val="single" w:color="000000" w:sz="4" w:space="0"/>
            </w:tcBorders>
            <w:vAlign w:val="center"/>
          </w:tcPr>
          <w:p w14:paraId="3760A04E">
            <w:pPr>
              <w:pStyle w:val="22"/>
              <w:widowControl w:val="0"/>
              <w:jc w:val="right"/>
              <w:rPr>
                <w:rFonts w:hint="eastAsia" w:ascii="仿宋" w:hAnsi="仿宋" w:eastAsia="仿宋" w:cs="仿宋"/>
              </w:rPr>
            </w:pPr>
          </w:p>
        </w:tc>
      </w:tr>
      <w:tr w14:paraId="28007D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08A0CD">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6059A2A">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98385E0">
            <w:pPr>
              <w:pStyle w:val="22"/>
              <w:widowControl w:val="0"/>
              <w:jc w:val="right"/>
              <w:rPr>
                <w:rFonts w:hint="eastAsia" w:ascii="仿宋" w:hAnsi="仿宋" w:eastAsia="仿宋" w:cs="仿宋"/>
              </w:rPr>
            </w:pPr>
            <w:r>
              <w:rPr>
                <w:rFonts w:hint="eastAsia" w:ascii="仿宋" w:hAnsi="仿宋" w:eastAsia="仿宋" w:cs="仿宋"/>
              </w:rPr>
              <w:t>251.37</w:t>
            </w:r>
          </w:p>
        </w:tc>
        <w:tc>
          <w:tcPr>
            <w:tcW w:w="2040" w:type="dxa"/>
            <w:tcBorders>
              <w:top w:val="single" w:color="000000" w:sz="4" w:space="0"/>
              <w:left w:val="single" w:color="000000" w:sz="4" w:space="0"/>
              <w:bottom w:val="single" w:color="000000" w:sz="4" w:space="0"/>
              <w:right w:val="single" w:color="000000" w:sz="4" w:space="0"/>
            </w:tcBorders>
            <w:vAlign w:val="center"/>
          </w:tcPr>
          <w:p w14:paraId="77D65F3C">
            <w:pPr>
              <w:pStyle w:val="22"/>
              <w:widowControl w:val="0"/>
              <w:jc w:val="right"/>
              <w:rPr>
                <w:rFonts w:hint="eastAsia" w:ascii="仿宋" w:hAnsi="仿宋" w:eastAsia="仿宋" w:cs="仿宋"/>
              </w:rPr>
            </w:pPr>
            <w:r>
              <w:rPr>
                <w:rFonts w:hint="eastAsia" w:ascii="仿宋" w:hAnsi="仿宋" w:eastAsia="仿宋" w:cs="仿宋"/>
              </w:rPr>
              <w:t>251.37</w:t>
            </w:r>
          </w:p>
        </w:tc>
        <w:tc>
          <w:tcPr>
            <w:tcW w:w="1896" w:type="dxa"/>
            <w:tcBorders>
              <w:top w:val="single" w:color="000000" w:sz="4" w:space="0"/>
              <w:left w:val="single" w:color="000000" w:sz="4" w:space="0"/>
              <w:bottom w:val="single" w:color="000000" w:sz="4" w:space="0"/>
              <w:right w:val="single" w:color="000000" w:sz="4" w:space="0"/>
            </w:tcBorders>
            <w:vAlign w:val="center"/>
          </w:tcPr>
          <w:p w14:paraId="0E4E0B13">
            <w:pPr>
              <w:pStyle w:val="22"/>
              <w:widowControl w:val="0"/>
              <w:jc w:val="right"/>
              <w:rPr>
                <w:rFonts w:hint="eastAsia" w:ascii="仿宋" w:hAnsi="仿宋" w:eastAsia="仿宋" w:cs="仿宋"/>
              </w:rPr>
            </w:pPr>
          </w:p>
        </w:tc>
      </w:tr>
      <w:tr w14:paraId="5636DE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AC2DD2">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B0EA1E4">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6AEF78">
            <w:pPr>
              <w:pStyle w:val="22"/>
              <w:widowControl w:val="0"/>
              <w:jc w:val="right"/>
              <w:rPr>
                <w:rFonts w:hint="eastAsia" w:ascii="仿宋" w:hAnsi="仿宋" w:eastAsia="仿宋" w:cs="仿宋"/>
              </w:rPr>
            </w:pPr>
            <w:r>
              <w:rPr>
                <w:rFonts w:hint="eastAsia" w:ascii="仿宋" w:hAnsi="仿宋" w:eastAsia="仿宋" w:cs="仿宋"/>
              </w:rPr>
              <w:t>12.24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2AA7DB4E">
            <w:pPr>
              <w:pStyle w:val="22"/>
              <w:widowControl w:val="0"/>
              <w:jc w:val="right"/>
              <w:rPr>
                <w:rFonts w:hint="eastAsia" w:ascii="仿宋" w:hAnsi="仿宋" w:eastAsia="仿宋" w:cs="仿宋"/>
              </w:rPr>
            </w:pPr>
            <w:r>
              <w:rPr>
                <w:rFonts w:hint="eastAsia" w:ascii="仿宋" w:hAnsi="仿宋" w:eastAsia="仿宋" w:cs="仿宋"/>
              </w:rPr>
              <w:t>12.24</w:t>
            </w:r>
          </w:p>
        </w:tc>
        <w:tc>
          <w:tcPr>
            <w:tcW w:w="1896" w:type="dxa"/>
            <w:tcBorders>
              <w:top w:val="single" w:color="000000" w:sz="4" w:space="0"/>
              <w:left w:val="single" w:color="000000" w:sz="4" w:space="0"/>
              <w:bottom w:val="single" w:color="000000" w:sz="4" w:space="0"/>
              <w:right w:val="single" w:color="000000" w:sz="4" w:space="0"/>
            </w:tcBorders>
            <w:vAlign w:val="center"/>
          </w:tcPr>
          <w:p w14:paraId="5488F46F">
            <w:pPr>
              <w:pStyle w:val="22"/>
              <w:widowControl w:val="0"/>
              <w:jc w:val="right"/>
              <w:rPr>
                <w:rFonts w:hint="eastAsia" w:ascii="仿宋" w:hAnsi="仿宋" w:eastAsia="仿宋" w:cs="仿宋"/>
              </w:rPr>
            </w:pPr>
          </w:p>
        </w:tc>
      </w:tr>
      <w:tr w14:paraId="2899BD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300CFF">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AF1EE6A">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00C38E9">
            <w:pPr>
              <w:pStyle w:val="22"/>
              <w:widowControl w:val="0"/>
              <w:jc w:val="right"/>
              <w:rPr>
                <w:rFonts w:hint="eastAsia" w:ascii="仿宋" w:hAnsi="仿宋" w:eastAsia="仿宋" w:cs="仿宋"/>
              </w:rPr>
            </w:pPr>
            <w:r>
              <w:rPr>
                <w:rFonts w:hint="eastAsia" w:ascii="仿宋" w:hAnsi="仿宋" w:eastAsia="仿宋" w:cs="仿宋"/>
              </w:rPr>
              <w:t>36.10</w:t>
            </w:r>
          </w:p>
        </w:tc>
        <w:tc>
          <w:tcPr>
            <w:tcW w:w="2040" w:type="dxa"/>
            <w:tcBorders>
              <w:top w:val="single" w:color="000000" w:sz="4" w:space="0"/>
              <w:left w:val="single" w:color="000000" w:sz="4" w:space="0"/>
              <w:bottom w:val="single" w:color="000000" w:sz="4" w:space="0"/>
              <w:right w:val="single" w:color="000000" w:sz="4" w:space="0"/>
            </w:tcBorders>
            <w:vAlign w:val="center"/>
          </w:tcPr>
          <w:p w14:paraId="2B74EE53">
            <w:pPr>
              <w:pStyle w:val="22"/>
              <w:widowControl w:val="0"/>
              <w:jc w:val="right"/>
              <w:rPr>
                <w:rFonts w:hint="eastAsia" w:ascii="仿宋" w:hAnsi="仿宋" w:eastAsia="仿宋" w:cs="仿宋"/>
              </w:rPr>
            </w:pPr>
            <w:r>
              <w:rPr>
                <w:rFonts w:hint="eastAsia" w:ascii="仿宋" w:hAnsi="仿宋" w:eastAsia="仿宋" w:cs="仿宋"/>
              </w:rPr>
              <w:t>36.10</w:t>
            </w:r>
          </w:p>
        </w:tc>
        <w:tc>
          <w:tcPr>
            <w:tcW w:w="1896" w:type="dxa"/>
            <w:tcBorders>
              <w:top w:val="single" w:color="000000" w:sz="4" w:space="0"/>
              <w:left w:val="single" w:color="000000" w:sz="4" w:space="0"/>
              <w:bottom w:val="single" w:color="000000" w:sz="4" w:space="0"/>
              <w:right w:val="single" w:color="000000" w:sz="4" w:space="0"/>
            </w:tcBorders>
            <w:vAlign w:val="center"/>
          </w:tcPr>
          <w:p w14:paraId="01EC7178">
            <w:pPr>
              <w:pStyle w:val="22"/>
              <w:widowControl w:val="0"/>
              <w:jc w:val="right"/>
              <w:rPr>
                <w:rFonts w:hint="eastAsia" w:ascii="仿宋" w:hAnsi="仿宋" w:eastAsia="仿宋" w:cs="仿宋"/>
              </w:rPr>
            </w:pPr>
          </w:p>
        </w:tc>
      </w:tr>
      <w:tr w14:paraId="118EB5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737614">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EDCE61D">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08CFB0">
            <w:pPr>
              <w:pStyle w:val="22"/>
              <w:widowControl w:val="0"/>
              <w:jc w:val="right"/>
              <w:rPr>
                <w:rFonts w:hint="eastAsia" w:ascii="仿宋" w:hAnsi="仿宋" w:eastAsia="仿宋" w:cs="仿宋"/>
              </w:rPr>
            </w:pPr>
            <w:r>
              <w:rPr>
                <w:rFonts w:hint="eastAsia" w:ascii="仿宋" w:hAnsi="仿宋" w:eastAsia="仿宋" w:cs="仿宋"/>
              </w:rPr>
              <w:t>115.68</w:t>
            </w:r>
          </w:p>
        </w:tc>
        <w:tc>
          <w:tcPr>
            <w:tcW w:w="2040" w:type="dxa"/>
            <w:tcBorders>
              <w:top w:val="single" w:color="000000" w:sz="4" w:space="0"/>
              <w:left w:val="single" w:color="000000" w:sz="4" w:space="0"/>
              <w:bottom w:val="single" w:color="000000" w:sz="4" w:space="0"/>
              <w:right w:val="single" w:color="000000" w:sz="4" w:space="0"/>
            </w:tcBorders>
            <w:vAlign w:val="center"/>
          </w:tcPr>
          <w:p w14:paraId="386B4D90">
            <w:pPr>
              <w:pStyle w:val="22"/>
              <w:widowControl w:val="0"/>
              <w:jc w:val="right"/>
              <w:rPr>
                <w:rFonts w:hint="eastAsia" w:ascii="仿宋" w:hAnsi="仿宋" w:eastAsia="仿宋" w:cs="仿宋"/>
              </w:rPr>
            </w:pPr>
            <w:r>
              <w:rPr>
                <w:rFonts w:hint="eastAsia" w:ascii="仿宋" w:hAnsi="仿宋" w:eastAsia="仿宋" w:cs="仿宋"/>
              </w:rPr>
              <w:t>115.68</w:t>
            </w:r>
          </w:p>
        </w:tc>
        <w:tc>
          <w:tcPr>
            <w:tcW w:w="1896" w:type="dxa"/>
            <w:tcBorders>
              <w:top w:val="single" w:color="000000" w:sz="4" w:space="0"/>
              <w:left w:val="single" w:color="000000" w:sz="4" w:space="0"/>
              <w:bottom w:val="single" w:color="000000" w:sz="4" w:space="0"/>
              <w:right w:val="single" w:color="000000" w:sz="4" w:space="0"/>
            </w:tcBorders>
            <w:vAlign w:val="center"/>
          </w:tcPr>
          <w:p w14:paraId="223BD070">
            <w:pPr>
              <w:pStyle w:val="22"/>
              <w:widowControl w:val="0"/>
              <w:jc w:val="right"/>
              <w:rPr>
                <w:rFonts w:hint="eastAsia" w:ascii="仿宋" w:hAnsi="仿宋" w:eastAsia="仿宋" w:cs="仿宋"/>
              </w:rPr>
            </w:pPr>
          </w:p>
        </w:tc>
      </w:tr>
      <w:tr w14:paraId="267ECF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CE57CA">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2CFEFF">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5D1ACF">
            <w:pPr>
              <w:pStyle w:val="22"/>
              <w:widowControl w:val="0"/>
              <w:jc w:val="right"/>
              <w:rPr>
                <w:rFonts w:hint="eastAsia" w:ascii="仿宋" w:hAnsi="仿宋" w:eastAsia="仿宋" w:cs="仿宋"/>
              </w:rPr>
            </w:pPr>
            <w:r>
              <w:rPr>
                <w:rFonts w:hint="eastAsia" w:ascii="仿宋" w:hAnsi="仿宋" w:eastAsia="仿宋" w:cs="仿宋"/>
              </w:rPr>
              <w:t>57.85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49784B8">
            <w:pPr>
              <w:pStyle w:val="22"/>
              <w:widowControl w:val="0"/>
              <w:jc w:val="right"/>
              <w:rPr>
                <w:rFonts w:hint="eastAsia" w:ascii="仿宋" w:hAnsi="仿宋" w:eastAsia="仿宋" w:cs="仿宋"/>
              </w:rPr>
            </w:pPr>
            <w:r>
              <w:rPr>
                <w:rFonts w:hint="eastAsia" w:ascii="仿宋" w:hAnsi="仿宋" w:eastAsia="仿宋" w:cs="仿宋"/>
              </w:rPr>
              <w:t>57.85</w:t>
            </w:r>
          </w:p>
        </w:tc>
        <w:tc>
          <w:tcPr>
            <w:tcW w:w="1896" w:type="dxa"/>
            <w:tcBorders>
              <w:top w:val="single" w:color="000000" w:sz="4" w:space="0"/>
              <w:left w:val="single" w:color="000000" w:sz="4" w:space="0"/>
              <w:bottom w:val="single" w:color="000000" w:sz="4" w:space="0"/>
              <w:right w:val="single" w:color="000000" w:sz="4" w:space="0"/>
            </w:tcBorders>
            <w:vAlign w:val="center"/>
          </w:tcPr>
          <w:p w14:paraId="772B0D51">
            <w:pPr>
              <w:pStyle w:val="22"/>
              <w:widowControl w:val="0"/>
              <w:jc w:val="right"/>
              <w:rPr>
                <w:rFonts w:hint="eastAsia" w:ascii="仿宋" w:hAnsi="仿宋" w:eastAsia="仿宋" w:cs="仿宋"/>
              </w:rPr>
            </w:pPr>
          </w:p>
        </w:tc>
      </w:tr>
      <w:tr w14:paraId="3FE389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87A55C">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D1952F0">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DE6019">
            <w:pPr>
              <w:pStyle w:val="22"/>
              <w:widowControl w:val="0"/>
              <w:jc w:val="right"/>
              <w:rPr>
                <w:rFonts w:hint="eastAsia" w:ascii="仿宋" w:hAnsi="仿宋" w:eastAsia="仿宋" w:cs="仿宋"/>
              </w:rPr>
            </w:pPr>
            <w:r>
              <w:rPr>
                <w:rFonts w:hint="eastAsia" w:ascii="仿宋" w:hAnsi="仿宋" w:eastAsia="仿宋" w:cs="仿宋"/>
              </w:rPr>
              <w:t>29.51</w:t>
            </w:r>
          </w:p>
        </w:tc>
        <w:tc>
          <w:tcPr>
            <w:tcW w:w="2040" w:type="dxa"/>
            <w:tcBorders>
              <w:top w:val="single" w:color="000000" w:sz="4" w:space="0"/>
              <w:left w:val="single" w:color="000000" w:sz="4" w:space="0"/>
              <w:bottom w:val="single" w:color="000000" w:sz="4" w:space="0"/>
              <w:right w:val="single" w:color="000000" w:sz="4" w:space="0"/>
            </w:tcBorders>
            <w:vAlign w:val="center"/>
          </w:tcPr>
          <w:p w14:paraId="6BD73BF1">
            <w:pPr>
              <w:pStyle w:val="22"/>
              <w:widowControl w:val="0"/>
              <w:jc w:val="right"/>
              <w:rPr>
                <w:rFonts w:hint="eastAsia" w:ascii="仿宋" w:hAnsi="仿宋" w:eastAsia="仿宋" w:cs="仿宋"/>
              </w:rPr>
            </w:pPr>
            <w:r>
              <w:rPr>
                <w:rFonts w:hint="eastAsia" w:ascii="仿宋" w:hAnsi="仿宋" w:eastAsia="仿宋" w:cs="仿宋"/>
              </w:rPr>
              <w:t>29.51</w:t>
            </w:r>
          </w:p>
        </w:tc>
        <w:tc>
          <w:tcPr>
            <w:tcW w:w="1896" w:type="dxa"/>
            <w:tcBorders>
              <w:top w:val="single" w:color="000000" w:sz="4" w:space="0"/>
              <w:left w:val="single" w:color="000000" w:sz="4" w:space="0"/>
              <w:bottom w:val="single" w:color="000000" w:sz="4" w:space="0"/>
              <w:right w:val="single" w:color="000000" w:sz="4" w:space="0"/>
            </w:tcBorders>
            <w:vAlign w:val="center"/>
          </w:tcPr>
          <w:p w14:paraId="0725F74B">
            <w:pPr>
              <w:pStyle w:val="22"/>
              <w:widowControl w:val="0"/>
              <w:jc w:val="right"/>
              <w:rPr>
                <w:rFonts w:hint="eastAsia" w:ascii="仿宋" w:hAnsi="仿宋" w:eastAsia="仿宋" w:cs="仿宋"/>
              </w:rPr>
            </w:pPr>
          </w:p>
        </w:tc>
      </w:tr>
      <w:tr w14:paraId="1EC8DC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9A10FE">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452C4ED">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54E169">
            <w:pPr>
              <w:pStyle w:val="22"/>
              <w:widowControl w:val="0"/>
              <w:jc w:val="right"/>
              <w:rPr>
                <w:rFonts w:hint="eastAsia" w:ascii="仿宋" w:hAnsi="仿宋" w:eastAsia="仿宋" w:cs="仿宋"/>
              </w:rPr>
            </w:pPr>
            <w:r>
              <w:rPr>
                <w:rFonts w:hint="eastAsia" w:ascii="仿宋" w:hAnsi="仿宋" w:eastAsia="仿宋" w:cs="仿宋"/>
              </w:rPr>
              <w:t>1.61</w:t>
            </w:r>
          </w:p>
        </w:tc>
        <w:tc>
          <w:tcPr>
            <w:tcW w:w="2040" w:type="dxa"/>
            <w:tcBorders>
              <w:top w:val="single" w:color="000000" w:sz="4" w:space="0"/>
              <w:left w:val="single" w:color="000000" w:sz="4" w:space="0"/>
              <w:bottom w:val="single" w:color="000000" w:sz="4" w:space="0"/>
              <w:right w:val="single" w:color="000000" w:sz="4" w:space="0"/>
            </w:tcBorders>
            <w:vAlign w:val="center"/>
          </w:tcPr>
          <w:p w14:paraId="3886C40A">
            <w:pPr>
              <w:pStyle w:val="22"/>
              <w:widowControl w:val="0"/>
              <w:jc w:val="right"/>
              <w:rPr>
                <w:rFonts w:hint="eastAsia" w:ascii="仿宋" w:hAnsi="仿宋" w:eastAsia="仿宋" w:cs="仿宋"/>
              </w:rPr>
            </w:pPr>
            <w:r>
              <w:rPr>
                <w:rFonts w:hint="eastAsia" w:ascii="仿宋" w:hAnsi="仿宋" w:eastAsia="仿宋" w:cs="仿宋"/>
              </w:rPr>
              <w:t>1.61</w:t>
            </w:r>
          </w:p>
        </w:tc>
        <w:tc>
          <w:tcPr>
            <w:tcW w:w="1896" w:type="dxa"/>
            <w:tcBorders>
              <w:top w:val="single" w:color="000000" w:sz="4" w:space="0"/>
              <w:left w:val="single" w:color="000000" w:sz="4" w:space="0"/>
              <w:bottom w:val="single" w:color="000000" w:sz="4" w:space="0"/>
              <w:right w:val="single" w:color="000000" w:sz="4" w:space="0"/>
            </w:tcBorders>
            <w:vAlign w:val="center"/>
          </w:tcPr>
          <w:p w14:paraId="556F8B09">
            <w:pPr>
              <w:pStyle w:val="22"/>
              <w:widowControl w:val="0"/>
              <w:jc w:val="right"/>
              <w:rPr>
                <w:rFonts w:hint="eastAsia" w:ascii="仿宋" w:hAnsi="仿宋" w:eastAsia="仿宋" w:cs="仿宋"/>
              </w:rPr>
            </w:pPr>
          </w:p>
        </w:tc>
      </w:tr>
      <w:tr w14:paraId="38FA63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5CE652">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3534EEF">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D7887E">
            <w:pPr>
              <w:pStyle w:val="22"/>
              <w:widowControl w:val="0"/>
              <w:jc w:val="right"/>
              <w:rPr>
                <w:rFonts w:hint="eastAsia" w:ascii="仿宋" w:hAnsi="仿宋" w:eastAsia="仿宋" w:cs="仿宋"/>
              </w:rPr>
            </w:pPr>
            <w:r>
              <w:rPr>
                <w:rFonts w:hint="eastAsia" w:ascii="仿宋" w:hAnsi="仿宋" w:eastAsia="仿宋" w:cs="仿宋"/>
              </w:rPr>
              <w:t>7.58</w:t>
            </w:r>
          </w:p>
        </w:tc>
        <w:tc>
          <w:tcPr>
            <w:tcW w:w="2040" w:type="dxa"/>
            <w:tcBorders>
              <w:top w:val="single" w:color="000000" w:sz="4" w:space="0"/>
              <w:left w:val="single" w:color="000000" w:sz="4" w:space="0"/>
              <w:bottom w:val="single" w:color="000000" w:sz="4" w:space="0"/>
              <w:right w:val="single" w:color="000000" w:sz="4" w:space="0"/>
            </w:tcBorders>
            <w:vAlign w:val="center"/>
          </w:tcPr>
          <w:p w14:paraId="29B8BC5E">
            <w:pPr>
              <w:pStyle w:val="22"/>
              <w:widowControl w:val="0"/>
              <w:jc w:val="right"/>
              <w:rPr>
                <w:rFonts w:hint="eastAsia" w:ascii="仿宋" w:hAnsi="仿宋" w:eastAsia="仿宋" w:cs="仿宋"/>
              </w:rPr>
            </w:pPr>
            <w:r>
              <w:rPr>
                <w:rFonts w:hint="eastAsia" w:ascii="仿宋" w:hAnsi="仿宋" w:eastAsia="仿宋" w:cs="仿宋"/>
              </w:rPr>
              <w:t>7.58</w:t>
            </w:r>
          </w:p>
        </w:tc>
        <w:tc>
          <w:tcPr>
            <w:tcW w:w="1896" w:type="dxa"/>
            <w:tcBorders>
              <w:top w:val="single" w:color="000000" w:sz="4" w:space="0"/>
              <w:left w:val="single" w:color="000000" w:sz="4" w:space="0"/>
              <w:bottom w:val="single" w:color="000000" w:sz="4" w:space="0"/>
              <w:right w:val="single" w:color="000000" w:sz="4" w:space="0"/>
            </w:tcBorders>
            <w:vAlign w:val="center"/>
          </w:tcPr>
          <w:p w14:paraId="7FF8B214">
            <w:pPr>
              <w:pStyle w:val="22"/>
              <w:widowControl w:val="0"/>
              <w:jc w:val="right"/>
              <w:rPr>
                <w:rFonts w:hint="eastAsia" w:ascii="仿宋" w:hAnsi="仿宋" w:eastAsia="仿宋" w:cs="仿宋"/>
              </w:rPr>
            </w:pPr>
          </w:p>
        </w:tc>
      </w:tr>
      <w:tr w14:paraId="498C51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11B4F8">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DDDF805">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80800D8">
            <w:pPr>
              <w:pStyle w:val="22"/>
              <w:widowControl w:val="0"/>
              <w:jc w:val="right"/>
              <w:rPr>
                <w:rFonts w:hint="eastAsia" w:ascii="仿宋" w:hAnsi="仿宋" w:eastAsia="仿宋" w:cs="仿宋"/>
              </w:rPr>
            </w:pPr>
            <w:r>
              <w:rPr>
                <w:rFonts w:hint="eastAsia" w:ascii="仿宋" w:hAnsi="仿宋" w:eastAsia="仿宋" w:cs="仿宋"/>
              </w:rPr>
              <w:t>85.60</w:t>
            </w:r>
          </w:p>
        </w:tc>
        <w:tc>
          <w:tcPr>
            <w:tcW w:w="2040" w:type="dxa"/>
            <w:tcBorders>
              <w:top w:val="single" w:color="000000" w:sz="4" w:space="0"/>
              <w:left w:val="single" w:color="000000" w:sz="4" w:space="0"/>
              <w:bottom w:val="single" w:color="000000" w:sz="4" w:space="0"/>
              <w:right w:val="single" w:color="000000" w:sz="4" w:space="0"/>
            </w:tcBorders>
            <w:vAlign w:val="center"/>
          </w:tcPr>
          <w:p w14:paraId="453AE689">
            <w:pPr>
              <w:pStyle w:val="22"/>
              <w:widowControl w:val="0"/>
              <w:jc w:val="right"/>
              <w:rPr>
                <w:rFonts w:hint="eastAsia" w:ascii="仿宋" w:hAnsi="仿宋" w:eastAsia="仿宋" w:cs="仿宋"/>
              </w:rPr>
            </w:pPr>
            <w:r>
              <w:rPr>
                <w:rFonts w:hint="eastAsia" w:ascii="仿宋" w:hAnsi="仿宋" w:eastAsia="仿宋" w:cs="仿宋"/>
              </w:rPr>
              <w:t>85.60</w:t>
            </w:r>
          </w:p>
        </w:tc>
        <w:tc>
          <w:tcPr>
            <w:tcW w:w="1896" w:type="dxa"/>
            <w:tcBorders>
              <w:top w:val="single" w:color="000000" w:sz="4" w:space="0"/>
              <w:left w:val="single" w:color="000000" w:sz="4" w:space="0"/>
              <w:bottom w:val="single" w:color="000000" w:sz="4" w:space="0"/>
              <w:right w:val="single" w:color="000000" w:sz="4" w:space="0"/>
            </w:tcBorders>
            <w:vAlign w:val="center"/>
          </w:tcPr>
          <w:p w14:paraId="107EC51C">
            <w:pPr>
              <w:pStyle w:val="22"/>
              <w:widowControl w:val="0"/>
              <w:jc w:val="right"/>
              <w:rPr>
                <w:rFonts w:hint="eastAsia" w:ascii="仿宋" w:hAnsi="仿宋" w:eastAsia="仿宋" w:cs="仿宋"/>
              </w:rPr>
            </w:pPr>
          </w:p>
        </w:tc>
      </w:tr>
      <w:tr w14:paraId="6EB4C9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E5F0D9">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F3FA397">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96C64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E9217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E2E9CC">
            <w:pPr>
              <w:pStyle w:val="22"/>
              <w:widowControl w:val="0"/>
              <w:jc w:val="right"/>
              <w:rPr>
                <w:rFonts w:hint="eastAsia" w:ascii="仿宋" w:hAnsi="仿宋" w:eastAsia="仿宋" w:cs="仿宋"/>
              </w:rPr>
            </w:pPr>
          </w:p>
        </w:tc>
      </w:tr>
      <w:tr w14:paraId="65836B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FDA7A7">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FDA0F9">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B60AB50">
            <w:pPr>
              <w:pStyle w:val="22"/>
              <w:widowControl w:val="0"/>
              <w:jc w:val="right"/>
              <w:rPr>
                <w:rFonts w:hint="eastAsia" w:ascii="仿宋" w:hAnsi="仿宋" w:eastAsia="仿宋" w:cs="仿宋"/>
              </w:rPr>
            </w:pPr>
            <w:r>
              <w:rPr>
                <w:rFonts w:hint="eastAsia" w:ascii="仿宋" w:hAnsi="仿宋" w:eastAsia="仿宋" w:cs="仿宋"/>
              </w:rPr>
              <w:t>96.54</w:t>
            </w:r>
          </w:p>
        </w:tc>
        <w:tc>
          <w:tcPr>
            <w:tcW w:w="2040" w:type="dxa"/>
            <w:tcBorders>
              <w:top w:val="single" w:color="000000" w:sz="4" w:space="0"/>
              <w:left w:val="single" w:color="000000" w:sz="4" w:space="0"/>
              <w:bottom w:val="single" w:color="000000" w:sz="4" w:space="0"/>
              <w:right w:val="single" w:color="000000" w:sz="4" w:space="0"/>
            </w:tcBorders>
            <w:vAlign w:val="center"/>
          </w:tcPr>
          <w:p w14:paraId="400DD31B">
            <w:pPr>
              <w:pStyle w:val="22"/>
              <w:widowControl w:val="0"/>
              <w:jc w:val="right"/>
              <w:rPr>
                <w:rFonts w:hint="eastAsia" w:ascii="仿宋" w:hAnsi="仿宋" w:eastAsia="仿宋" w:cs="仿宋"/>
              </w:rPr>
            </w:pPr>
            <w:r>
              <w:rPr>
                <w:rFonts w:hint="eastAsia" w:ascii="仿宋" w:hAnsi="仿宋" w:eastAsia="仿宋" w:cs="仿宋"/>
              </w:rPr>
              <w:t>96.54</w:t>
            </w:r>
          </w:p>
        </w:tc>
        <w:tc>
          <w:tcPr>
            <w:tcW w:w="1896" w:type="dxa"/>
            <w:tcBorders>
              <w:top w:val="single" w:color="000000" w:sz="4" w:space="0"/>
              <w:left w:val="single" w:color="000000" w:sz="4" w:space="0"/>
              <w:bottom w:val="single" w:color="000000" w:sz="4" w:space="0"/>
              <w:right w:val="single" w:color="000000" w:sz="4" w:space="0"/>
            </w:tcBorders>
            <w:vAlign w:val="center"/>
          </w:tcPr>
          <w:p w14:paraId="428AD706">
            <w:pPr>
              <w:pStyle w:val="22"/>
              <w:widowControl w:val="0"/>
              <w:jc w:val="right"/>
              <w:rPr>
                <w:rFonts w:hint="eastAsia" w:ascii="仿宋" w:hAnsi="仿宋" w:eastAsia="仿宋" w:cs="仿宋"/>
              </w:rPr>
            </w:pPr>
          </w:p>
        </w:tc>
      </w:tr>
      <w:tr w14:paraId="6BF087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8FCB03">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2E68AED">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BFE651E">
            <w:pPr>
              <w:pStyle w:val="22"/>
              <w:widowControl w:val="0"/>
              <w:jc w:val="right"/>
              <w:rPr>
                <w:rFonts w:hint="eastAsia" w:ascii="仿宋" w:hAnsi="仿宋" w:eastAsia="仿宋" w:cs="仿宋"/>
              </w:rPr>
            </w:pPr>
            <w:r>
              <w:rPr>
                <w:rFonts w:hint="eastAsia" w:ascii="仿宋" w:hAnsi="仿宋" w:eastAsia="仿宋" w:cs="仿宋"/>
              </w:rPr>
              <w:t>94.16</w:t>
            </w:r>
          </w:p>
        </w:tc>
        <w:tc>
          <w:tcPr>
            <w:tcW w:w="2040" w:type="dxa"/>
            <w:tcBorders>
              <w:top w:val="single" w:color="000000" w:sz="4" w:space="0"/>
              <w:left w:val="single" w:color="000000" w:sz="4" w:space="0"/>
              <w:bottom w:val="single" w:color="000000" w:sz="4" w:space="0"/>
              <w:right w:val="single" w:color="000000" w:sz="4" w:space="0"/>
            </w:tcBorders>
            <w:vAlign w:val="center"/>
          </w:tcPr>
          <w:p w14:paraId="1890CF1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4648A7">
            <w:pPr>
              <w:pStyle w:val="22"/>
              <w:widowControl w:val="0"/>
              <w:jc w:val="right"/>
              <w:rPr>
                <w:rFonts w:hint="eastAsia" w:ascii="仿宋" w:hAnsi="仿宋" w:eastAsia="仿宋" w:cs="仿宋"/>
              </w:rPr>
            </w:pPr>
            <w:r>
              <w:rPr>
                <w:rFonts w:hint="eastAsia" w:ascii="仿宋" w:hAnsi="仿宋" w:eastAsia="仿宋" w:cs="仿宋"/>
              </w:rPr>
              <w:t>94.16</w:t>
            </w:r>
          </w:p>
        </w:tc>
      </w:tr>
      <w:tr w14:paraId="7F7822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43CCAD">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D20CDB">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2F8F89">
            <w:pPr>
              <w:pStyle w:val="22"/>
              <w:widowControl w:val="0"/>
              <w:jc w:val="right"/>
              <w:rPr>
                <w:rFonts w:hint="eastAsia" w:ascii="仿宋" w:hAnsi="仿宋" w:eastAsia="仿宋" w:cs="仿宋"/>
              </w:rPr>
            </w:pPr>
            <w:r>
              <w:rPr>
                <w:rFonts w:hint="eastAsia" w:ascii="仿宋" w:hAnsi="仿宋" w:eastAsia="仿宋" w:cs="仿宋"/>
              </w:rPr>
              <w:t>9.86</w:t>
            </w:r>
          </w:p>
        </w:tc>
        <w:tc>
          <w:tcPr>
            <w:tcW w:w="2040" w:type="dxa"/>
            <w:tcBorders>
              <w:top w:val="single" w:color="000000" w:sz="4" w:space="0"/>
              <w:left w:val="single" w:color="000000" w:sz="4" w:space="0"/>
              <w:bottom w:val="single" w:color="000000" w:sz="4" w:space="0"/>
              <w:right w:val="single" w:color="000000" w:sz="4" w:space="0"/>
            </w:tcBorders>
            <w:vAlign w:val="center"/>
          </w:tcPr>
          <w:p w14:paraId="56AB4CF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35C70F">
            <w:pPr>
              <w:pStyle w:val="22"/>
              <w:widowControl w:val="0"/>
              <w:jc w:val="right"/>
              <w:rPr>
                <w:rFonts w:hint="eastAsia" w:ascii="仿宋" w:hAnsi="仿宋" w:eastAsia="仿宋" w:cs="仿宋"/>
              </w:rPr>
            </w:pPr>
            <w:r>
              <w:rPr>
                <w:rFonts w:hint="eastAsia" w:ascii="仿宋" w:hAnsi="仿宋" w:eastAsia="仿宋" w:cs="仿宋"/>
              </w:rPr>
              <w:t>9.86</w:t>
            </w:r>
          </w:p>
        </w:tc>
      </w:tr>
      <w:tr w14:paraId="22BB67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2889B0">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77D10D">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B697EC">
            <w:pPr>
              <w:pStyle w:val="22"/>
              <w:widowControl w:val="0"/>
              <w:jc w:val="right"/>
              <w:rPr>
                <w:rFonts w:hint="eastAsia" w:ascii="仿宋" w:hAnsi="仿宋" w:eastAsia="仿宋" w:cs="仿宋"/>
              </w:rPr>
            </w:pPr>
            <w:r>
              <w:rPr>
                <w:rFonts w:hint="eastAsia" w:ascii="仿宋" w:hAnsi="仿宋" w:eastAsia="仿宋" w:cs="仿宋"/>
              </w:rPr>
              <w:t>0.92</w:t>
            </w:r>
          </w:p>
        </w:tc>
        <w:tc>
          <w:tcPr>
            <w:tcW w:w="2040" w:type="dxa"/>
            <w:tcBorders>
              <w:top w:val="single" w:color="000000" w:sz="4" w:space="0"/>
              <w:left w:val="single" w:color="000000" w:sz="4" w:space="0"/>
              <w:bottom w:val="single" w:color="000000" w:sz="4" w:space="0"/>
              <w:right w:val="single" w:color="000000" w:sz="4" w:space="0"/>
            </w:tcBorders>
            <w:vAlign w:val="center"/>
          </w:tcPr>
          <w:p w14:paraId="525EAE5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1C81CD">
            <w:pPr>
              <w:pStyle w:val="22"/>
              <w:widowControl w:val="0"/>
              <w:jc w:val="right"/>
              <w:rPr>
                <w:rFonts w:hint="eastAsia" w:ascii="仿宋" w:hAnsi="仿宋" w:eastAsia="仿宋" w:cs="仿宋"/>
              </w:rPr>
            </w:pPr>
            <w:r>
              <w:rPr>
                <w:rFonts w:hint="eastAsia" w:ascii="仿宋" w:hAnsi="仿宋" w:eastAsia="仿宋" w:cs="仿宋"/>
              </w:rPr>
              <w:t>0.92</w:t>
            </w:r>
          </w:p>
        </w:tc>
      </w:tr>
      <w:tr w14:paraId="18B3BE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ABF7DE">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FB46835">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385F2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B5C84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1921CC">
            <w:pPr>
              <w:pStyle w:val="22"/>
              <w:widowControl w:val="0"/>
              <w:jc w:val="right"/>
              <w:rPr>
                <w:rFonts w:hint="eastAsia" w:ascii="仿宋" w:hAnsi="仿宋" w:eastAsia="仿宋" w:cs="仿宋"/>
              </w:rPr>
            </w:pPr>
          </w:p>
        </w:tc>
      </w:tr>
      <w:tr w14:paraId="614E02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2A1FF2">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C2BB693">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B87A0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FC4A2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F70B46">
            <w:pPr>
              <w:pStyle w:val="22"/>
              <w:widowControl w:val="0"/>
              <w:jc w:val="right"/>
              <w:rPr>
                <w:rFonts w:hint="eastAsia" w:ascii="仿宋" w:hAnsi="仿宋" w:eastAsia="仿宋" w:cs="仿宋"/>
              </w:rPr>
            </w:pPr>
          </w:p>
        </w:tc>
      </w:tr>
      <w:tr w14:paraId="6B2771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1FE66E">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5744752">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4D086D">
            <w:pPr>
              <w:pStyle w:val="22"/>
              <w:widowControl w:val="0"/>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14:paraId="38AC35E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CF1E94">
            <w:pPr>
              <w:pStyle w:val="22"/>
              <w:widowControl w:val="0"/>
              <w:jc w:val="right"/>
              <w:rPr>
                <w:rFonts w:hint="eastAsia" w:ascii="仿宋" w:hAnsi="仿宋" w:eastAsia="仿宋" w:cs="仿宋"/>
              </w:rPr>
            </w:pPr>
            <w:r>
              <w:rPr>
                <w:rFonts w:hint="eastAsia" w:ascii="仿宋" w:hAnsi="仿宋" w:eastAsia="仿宋" w:cs="仿宋"/>
              </w:rPr>
              <w:t>0.41</w:t>
            </w:r>
          </w:p>
        </w:tc>
      </w:tr>
      <w:tr w14:paraId="0F9654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39060E">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869E8F4">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D66FDC">
            <w:pPr>
              <w:pStyle w:val="22"/>
              <w:widowControl w:val="0"/>
              <w:jc w:val="right"/>
              <w:rPr>
                <w:rFonts w:hint="eastAsia" w:ascii="仿宋" w:hAnsi="仿宋" w:eastAsia="仿宋" w:cs="仿宋"/>
              </w:rPr>
            </w:pPr>
            <w:r>
              <w:rPr>
                <w:rFonts w:hint="eastAsia" w:ascii="仿宋" w:hAnsi="仿宋" w:eastAsia="仿宋" w:cs="仿宋"/>
              </w:rPr>
              <w:t>10.91</w:t>
            </w:r>
          </w:p>
        </w:tc>
        <w:tc>
          <w:tcPr>
            <w:tcW w:w="2040" w:type="dxa"/>
            <w:tcBorders>
              <w:top w:val="single" w:color="000000" w:sz="4" w:space="0"/>
              <w:left w:val="single" w:color="000000" w:sz="4" w:space="0"/>
              <w:bottom w:val="single" w:color="000000" w:sz="4" w:space="0"/>
              <w:right w:val="single" w:color="000000" w:sz="4" w:space="0"/>
            </w:tcBorders>
            <w:vAlign w:val="center"/>
          </w:tcPr>
          <w:p w14:paraId="56D135B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BEB8C4">
            <w:pPr>
              <w:pStyle w:val="22"/>
              <w:widowControl w:val="0"/>
              <w:jc w:val="right"/>
              <w:rPr>
                <w:rFonts w:hint="eastAsia" w:ascii="仿宋" w:hAnsi="仿宋" w:eastAsia="仿宋" w:cs="仿宋"/>
              </w:rPr>
            </w:pPr>
            <w:r>
              <w:rPr>
                <w:rFonts w:hint="eastAsia" w:ascii="仿宋" w:hAnsi="仿宋" w:eastAsia="仿宋" w:cs="仿宋"/>
              </w:rPr>
              <w:t>10.91</w:t>
            </w:r>
          </w:p>
        </w:tc>
      </w:tr>
      <w:tr w14:paraId="2C9B9B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B48A38">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EF422D0">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17BD20">
            <w:pPr>
              <w:pStyle w:val="22"/>
              <w:widowControl w:val="0"/>
              <w:jc w:val="right"/>
              <w:rPr>
                <w:rFonts w:hint="eastAsia" w:ascii="仿宋" w:hAnsi="仿宋" w:eastAsia="仿宋" w:cs="仿宋"/>
              </w:rPr>
            </w:pPr>
            <w:r>
              <w:rPr>
                <w:rFonts w:hint="eastAsia" w:ascii="仿宋" w:hAnsi="仿宋" w:eastAsia="仿宋" w:cs="仿宋"/>
              </w:rPr>
              <w:t>6.39</w:t>
            </w:r>
          </w:p>
        </w:tc>
        <w:tc>
          <w:tcPr>
            <w:tcW w:w="2040" w:type="dxa"/>
            <w:tcBorders>
              <w:top w:val="single" w:color="000000" w:sz="4" w:space="0"/>
              <w:left w:val="single" w:color="000000" w:sz="4" w:space="0"/>
              <w:bottom w:val="single" w:color="000000" w:sz="4" w:space="0"/>
              <w:right w:val="single" w:color="000000" w:sz="4" w:space="0"/>
            </w:tcBorders>
            <w:vAlign w:val="center"/>
          </w:tcPr>
          <w:p w14:paraId="30573BD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42C51A">
            <w:pPr>
              <w:pStyle w:val="22"/>
              <w:widowControl w:val="0"/>
              <w:jc w:val="right"/>
              <w:rPr>
                <w:rFonts w:hint="eastAsia" w:ascii="仿宋" w:hAnsi="仿宋" w:eastAsia="仿宋" w:cs="仿宋"/>
              </w:rPr>
            </w:pPr>
            <w:r>
              <w:rPr>
                <w:rFonts w:hint="eastAsia" w:ascii="仿宋" w:hAnsi="仿宋" w:eastAsia="仿宋" w:cs="仿宋"/>
              </w:rPr>
              <w:t>6.39</w:t>
            </w:r>
          </w:p>
        </w:tc>
      </w:tr>
      <w:tr w14:paraId="52DD39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032366">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069F563">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5D2C5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99ACC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8C8460">
            <w:pPr>
              <w:pStyle w:val="22"/>
              <w:widowControl w:val="0"/>
              <w:jc w:val="right"/>
              <w:rPr>
                <w:rFonts w:hint="eastAsia" w:ascii="仿宋" w:hAnsi="仿宋" w:eastAsia="仿宋" w:cs="仿宋"/>
              </w:rPr>
            </w:pPr>
          </w:p>
        </w:tc>
      </w:tr>
      <w:tr w14:paraId="634623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4C726E">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7A82C6">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6A7575">
            <w:pPr>
              <w:pStyle w:val="22"/>
              <w:widowControl w:val="0"/>
              <w:jc w:val="right"/>
              <w:rPr>
                <w:rFonts w:hint="eastAsia" w:ascii="仿宋" w:hAnsi="仿宋" w:eastAsia="仿宋" w:cs="仿宋"/>
              </w:rPr>
            </w:pPr>
            <w:r>
              <w:rPr>
                <w:rFonts w:hint="eastAsia" w:ascii="仿宋" w:hAnsi="仿宋" w:eastAsia="仿宋" w:cs="仿宋"/>
              </w:rPr>
              <w:t>0.29</w:t>
            </w:r>
          </w:p>
        </w:tc>
        <w:tc>
          <w:tcPr>
            <w:tcW w:w="2040" w:type="dxa"/>
            <w:tcBorders>
              <w:top w:val="single" w:color="000000" w:sz="4" w:space="0"/>
              <w:left w:val="single" w:color="000000" w:sz="4" w:space="0"/>
              <w:bottom w:val="single" w:color="000000" w:sz="4" w:space="0"/>
              <w:right w:val="single" w:color="000000" w:sz="4" w:space="0"/>
            </w:tcBorders>
            <w:vAlign w:val="center"/>
          </w:tcPr>
          <w:p w14:paraId="450D5B5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847377">
            <w:pPr>
              <w:pStyle w:val="22"/>
              <w:widowControl w:val="0"/>
              <w:jc w:val="right"/>
              <w:rPr>
                <w:rFonts w:hint="eastAsia" w:ascii="仿宋" w:hAnsi="仿宋" w:eastAsia="仿宋" w:cs="仿宋"/>
              </w:rPr>
            </w:pPr>
            <w:r>
              <w:rPr>
                <w:rFonts w:hint="eastAsia" w:ascii="仿宋" w:hAnsi="仿宋" w:eastAsia="仿宋" w:cs="仿宋"/>
              </w:rPr>
              <w:t>0.29</w:t>
            </w:r>
          </w:p>
        </w:tc>
      </w:tr>
      <w:tr w14:paraId="2DBA58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5D6F66">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A258CF">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B79068">
            <w:pPr>
              <w:pStyle w:val="22"/>
              <w:widowControl w:val="0"/>
              <w:jc w:val="right"/>
              <w:rPr>
                <w:rFonts w:hint="eastAsia" w:ascii="仿宋" w:hAnsi="仿宋" w:eastAsia="仿宋" w:cs="仿宋"/>
              </w:rPr>
            </w:pPr>
            <w:r>
              <w:rPr>
                <w:rFonts w:hint="eastAsia" w:ascii="仿宋" w:hAnsi="仿宋" w:eastAsia="仿宋" w:cs="仿宋"/>
              </w:rPr>
              <w:t>3.26</w:t>
            </w:r>
          </w:p>
        </w:tc>
        <w:tc>
          <w:tcPr>
            <w:tcW w:w="2040" w:type="dxa"/>
            <w:tcBorders>
              <w:top w:val="single" w:color="000000" w:sz="4" w:space="0"/>
              <w:left w:val="single" w:color="000000" w:sz="4" w:space="0"/>
              <w:bottom w:val="single" w:color="000000" w:sz="4" w:space="0"/>
              <w:right w:val="single" w:color="000000" w:sz="4" w:space="0"/>
            </w:tcBorders>
            <w:vAlign w:val="center"/>
          </w:tcPr>
          <w:p w14:paraId="61683AC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5F1696">
            <w:pPr>
              <w:pStyle w:val="22"/>
              <w:widowControl w:val="0"/>
              <w:jc w:val="right"/>
              <w:rPr>
                <w:rFonts w:hint="eastAsia" w:ascii="仿宋" w:hAnsi="仿宋" w:eastAsia="仿宋" w:cs="仿宋"/>
              </w:rPr>
            </w:pPr>
            <w:r>
              <w:rPr>
                <w:rFonts w:hint="eastAsia" w:ascii="仿宋" w:hAnsi="仿宋" w:eastAsia="仿宋" w:cs="仿宋"/>
              </w:rPr>
              <w:t>3.26</w:t>
            </w:r>
          </w:p>
        </w:tc>
      </w:tr>
      <w:tr w14:paraId="6E39E8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F3CF0A">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80C52BB">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14A1CB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2133E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6B9E66">
            <w:pPr>
              <w:pStyle w:val="22"/>
              <w:widowControl w:val="0"/>
              <w:jc w:val="right"/>
              <w:rPr>
                <w:rFonts w:hint="eastAsia" w:ascii="仿宋" w:hAnsi="仿宋" w:eastAsia="仿宋" w:cs="仿宋"/>
              </w:rPr>
            </w:pPr>
          </w:p>
        </w:tc>
      </w:tr>
      <w:tr w14:paraId="0124C1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E565D2">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B6B3670">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730192">
            <w:pPr>
              <w:pStyle w:val="22"/>
              <w:widowControl w:val="0"/>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69C24D4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386835">
            <w:pPr>
              <w:pStyle w:val="22"/>
              <w:widowControl w:val="0"/>
              <w:jc w:val="right"/>
              <w:rPr>
                <w:rFonts w:hint="eastAsia" w:ascii="仿宋" w:hAnsi="仿宋" w:eastAsia="仿宋" w:cs="仿宋"/>
              </w:rPr>
            </w:pPr>
            <w:r>
              <w:rPr>
                <w:rFonts w:hint="eastAsia" w:ascii="仿宋" w:hAnsi="仿宋" w:eastAsia="仿宋" w:cs="仿宋"/>
              </w:rPr>
              <w:t>0.48</w:t>
            </w:r>
          </w:p>
        </w:tc>
      </w:tr>
      <w:tr w14:paraId="2B505B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AA4FD3">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0C0F4AB">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77C9D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65DC9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A5FA04">
            <w:pPr>
              <w:pStyle w:val="22"/>
              <w:widowControl w:val="0"/>
              <w:jc w:val="right"/>
              <w:rPr>
                <w:rFonts w:hint="eastAsia" w:ascii="仿宋" w:hAnsi="仿宋" w:eastAsia="仿宋" w:cs="仿宋"/>
              </w:rPr>
            </w:pPr>
          </w:p>
        </w:tc>
      </w:tr>
      <w:tr w14:paraId="062A17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CF7850">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BEC92D7">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AE184B">
            <w:pPr>
              <w:pStyle w:val="22"/>
              <w:widowControl w:val="0"/>
              <w:jc w:val="right"/>
              <w:rPr>
                <w:rFonts w:hint="eastAsia" w:ascii="仿宋" w:hAnsi="仿宋" w:eastAsia="仿宋" w:cs="仿宋"/>
              </w:rPr>
            </w:pPr>
            <w:r>
              <w:rPr>
                <w:rFonts w:hint="eastAsia" w:ascii="仿宋" w:hAnsi="仿宋" w:eastAsia="仿宋" w:cs="仿宋"/>
              </w:rPr>
              <w:t>1.18</w:t>
            </w:r>
          </w:p>
        </w:tc>
        <w:tc>
          <w:tcPr>
            <w:tcW w:w="2040" w:type="dxa"/>
            <w:tcBorders>
              <w:top w:val="single" w:color="000000" w:sz="4" w:space="0"/>
              <w:left w:val="single" w:color="000000" w:sz="4" w:space="0"/>
              <w:bottom w:val="single" w:color="000000" w:sz="4" w:space="0"/>
              <w:right w:val="single" w:color="000000" w:sz="4" w:space="0"/>
            </w:tcBorders>
            <w:vAlign w:val="center"/>
          </w:tcPr>
          <w:p w14:paraId="63C3311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231A1C">
            <w:pPr>
              <w:pStyle w:val="22"/>
              <w:widowControl w:val="0"/>
              <w:jc w:val="right"/>
              <w:rPr>
                <w:rFonts w:hint="eastAsia" w:ascii="仿宋" w:hAnsi="仿宋" w:eastAsia="仿宋" w:cs="仿宋"/>
              </w:rPr>
            </w:pPr>
            <w:r>
              <w:rPr>
                <w:rFonts w:hint="eastAsia" w:ascii="仿宋" w:hAnsi="仿宋" w:eastAsia="仿宋" w:cs="仿宋"/>
              </w:rPr>
              <w:t>1.18</w:t>
            </w:r>
          </w:p>
        </w:tc>
      </w:tr>
      <w:tr w14:paraId="4692CA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491346">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C9BDED4">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8C9C25">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4F67DEE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D116EA">
            <w:pPr>
              <w:pStyle w:val="22"/>
              <w:widowControl w:val="0"/>
              <w:jc w:val="right"/>
              <w:rPr>
                <w:rFonts w:hint="eastAsia" w:ascii="仿宋" w:hAnsi="仿宋" w:eastAsia="仿宋" w:cs="仿宋"/>
              </w:rPr>
            </w:pPr>
            <w:r>
              <w:rPr>
                <w:rFonts w:hint="eastAsia" w:ascii="仿宋" w:hAnsi="仿宋" w:eastAsia="仿宋" w:cs="仿宋"/>
              </w:rPr>
              <w:t>0.10</w:t>
            </w:r>
          </w:p>
        </w:tc>
      </w:tr>
      <w:tr w14:paraId="7A3664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A2C7FE">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5D68C5C">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8743B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732E7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B8C10F">
            <w:pPr>
              <w:pStyle w:val="22"/>
              <w:widowControl w:val="0"/>
              <w:jc w:val="right"/>
              <w:rPr>
                <w:rFonts w:hint="eastAsia" w:ascii="仿宋" w:hAnsi="仿宋" w:eastAsia="仿宋" w:cs="仿宋"/>
              </w:rPr>
            </w:pPr>
          </w:p>
        </w:tc>
      </w:tr>
      <w:tr w14:paraId="151427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B8CB09">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5EE5E499">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C945C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7AEF9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EB8AB7">
            <w:pPr>
              <w:pStyle w:val="22"/>
              <w:widowControl w:val="0"/>
              <w:jc w:val="right"/>
              <w:rPr>
                <w:rFonts w:hint="eastAsia" w:ascii="仿宋" w:hAnsi="仿宋" w:eastAsia="仿宋" w:cs="仿宋"/>
              </w:rPr>
            </w:pPr>
          </w:p>
        </w:tc>
      </w:tr>
      <w:tr w14:paraId="52BE46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11983D">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B18847B">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C0A2F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895B1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A5FBEC">
            <w:pPr>
              <w:pStyle w:val="22"/>
              <w:widowControl w:val="0"/>
              <w:jc w:val="right"/>
              <w:rPr>
                <w:rFonts w:hint="eastAsia" w:ascii="仿宋" w:hAnsi="仿宋" w:eastAsia="仿宋" w:cs="仿宋"/>
              </w:rPr>
            </w:pPr>
          </w:p>
        </w:tc>
      </w:tr>
      <w:tr w14:paraId="263287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1142E1">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2618BF1">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A4D8C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C7894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7E9A1E">
            <w:pPr>
              <w:pStyle w:val="22"/>
              <w:widowControl w:val="0"/>
              <w:jc w:val="right"/>
              <w:rPr>
                <w:rFonts w:hint="eastAsia" w:ascii="仿宋" w:hAnsi="仿宋" w:eastAsia="仿宋" w:cs="仿宋"/>
              </w:rPr>
            </w:pPr>
          </w:p>
        </w:tc>
      </w:tr>
      <w:tr w14:paraId="53C5BC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D46D08">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B450DB6">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7F4231">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14:paraId="49C15C5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6B88ED">
            <w:pPr>
              <w:pStyle w:val="22"/>
              <w:widowControl w:val="0"/>
              <w:jc w:val="right"/>
              <w:rPr>
                <w:rFonts w:hint="eastAsia" w:ascii="仿宋" w:hAnsi="仿宋" w:eastAsia="仿宋" w:cs="仿宋"/>
              </w:rPr>
            </w:pPr>
            <w:r>
              <w:rPr>
                <w:rFonts w:hint="eastAsia" w:ascii="仿宋" w:hAnsi="仿宋" w:eastAsia="仿宋" w:cs="仿宋"/>
              </w:rPr>
              <w:t>0.09</w:t>
            </w:r>
          </w:p>
        </w:tc>
      </w:tr>
      <w:tr w14:paraId="706F84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CE20CF">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028A371">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253EE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2F604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7C4337">
            <w:pPr>
              <w:pStyle w:val="22"/>
              <w:widowControl w:val="0"/>
              <w:jc w:val="right"/>
              <w:rPr>
                <w:rFonts w:hint="eastAsia" w:ascii="仿宋" w:hAnsi="仿宋" w:eastAsia="仿宋" w:cs="仿宋"/>
              </w:rPr>
            </w:pPr>
          </w:p>
        </w:tc>
      </w:tr>
      <w:tr w14:paraId="308568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AA8461">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5E5595B">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419885">
            <w:pPr>
              <w:pStyle w:val="22"/>
              <w:widowControl w:val="0"/>
              <w:jc w:val="right"/>
              <w:rPr>
                <w:rFonts w:hint="eastAsia" w:ascii="仿宋" w:hAnsi="仿宋" w:eastAsia="仿宋" w:cs="仿宋"/>
              </w:rPr>
            </w:pPr>
            <w:r>
              <w:rPr>
                <w:rFonts w:hint="eastAsia" w:ascii="仿宋" w:hAnsi="仿宋" w:eastAsia="仿宋" w:cs="仿宋"/>
              </w:rPr>
              <w:t>12.72</w:t>
            </w:r>
          </w:p>
        </w:tc>
        <w:tc>
          <w:tcPr>
            <w:tcW w:w="2040" w:type="dxa"/>
            <w:tcBorders>
              <w:top w:val="single" w:color="000000" w:sz="4" w:space="0"/>
              <w:left w:val="single" w:color="000000" w:sz="4" w:space="0"/>
              <w:bottom w:val="single" w:color="000000" w:sz="4" w:space="0"/>
              <w:right w:val="single" w:color="000000" w:sz="4" w:space="0"/>
            </w:tcBorders>
            <w:vAlign w:val="center"/>
          </w:tcPr>
          <w:p w14:paraId="376DDD6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DE38BF">
            <w:pPr>
              <w:pStyle w:val="22"/>
              <w:widowControl w:val="0"/>
              <w:jc w:val="right"/>
              <w:rPr>
                <w:rFonts w:hint="eastAsia" w:ascii="仿宋" w:hAnsi="仿宋" w:eastAsia="仿宋" w:cs="仿宋"/>
              </w:rPr>
            </w:pPr>
            <w:r>
              <w:rPr>
                <w:rFonts w:hint="eastAsia" w:ascii="仿宋" w:hAnsi="仿宋" w:eastAsia="仿宋" w:cs="仿宋"/>
              </w:rPr>
              <w:t>12.72</w:t>
            </w:r>
          </w:p>
        </w:tc>
      </w:tr>
      <w:tr w14:paraId="73DC02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67EAA5">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CF3385D">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DD2B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2179B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39242C">
            <w:pPr>
              <w:pStyle w:val="22"/>
              <w:widowControl w:val="0"/>
              <w:jc w:val="right"/>
              <w:rPr>
                <w:rFonts w:hint="eastAsia" w:ascii="仿宋" w:hAnsi="仿宋" w:eastAsia="仿宋" w:cs="仿宋"/>
              </w:rPr>
            </w:pPr>
          </w:p>
        </w:tc>
      </w:tr>
      <w:tr w14:paraId="5B786F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BD74E0">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316A966">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F1351A">
            <w:pPr>
              <w:pStyle w:val="22"/>
              <w:widowControl w:val="0"/>
              <w:jc w:val="right"/>
              <w:rPr>
                <w:rFonts w:hint="eastAsia" w:ascii="仿宋" w:hAnsi="仿宋" w:eastAsia="仿宋" w:cs="仿宋"/>
              </w:rPr>
            </w:pPr>
            <w:r>
              <w:rPr>
                <w:rFonts w:hint="eastAsia" w:ascii="仿宋" w:hAnsi="仿宋" w:eastAsia="仿宋" w:cs="仿宋"/>
              </w:rPr>
              <w:t>5.56</w:t>
            </w:r>
          </w:p>
        </w:tc>
        <w:tc>
          <w:tcPr>
            <w:tcW w:w="2040" w:type="dxa"/>
            <w:tcBorders>
              <w:top w:val="single" w:color="000000" w:sz="4" w:space="0"/>
              <w:left w:val="single" w:color="000000" w:sz="4" w:space="0"/>
              <w:bottom w:val="single" w:color="000000" w:sz="4" w:space="0"/>
              <w:right w:val="single" w:color="000000" w:sz="4" w:space="0"/>
            </w:tcBorders>
            <w:vAlign w:val="center"/>
          </w:tcPr>
          <w:p w14:paraId="4E067FE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533326">
            <w:pPr>
              <w:pStyle w:val="22"/>
              <w:widowControl w:val="0"/>
              <w:jc w:val="right"/>
              <w:rPr>
                <w:rFonts w:hint="eastAsia" w:ascii="仿宋" w:hAnsi="仿宋" w:eastAsia="仿宋" w:cs="仿宋"/>
              </w:rPr>
            </w:pPr>
            <w:r>
              <w:rPr>
                <w:rFonts w:hint="eastAsia" w:ascii="仿宋" w:hAnsi="仿宋" w:eastAsia="仿宋" w:cs="仿宋"/>
              </w:rPr>
              <w:t>5.56</w:t>
            </w:r>
          </w:p>
        </w:tc>
      </w:tr>
      <w:tr w14:paraId="598093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8F6D82">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3C3D2E">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7E67538">
            <w:pPr>
              <w:pStyle w:val="22"/>
              <w:widowControl w:val="0"/>
              <w:jc w:val="right"/>
              <w:rPr>
                <w:rFonts w:hint="eastAsia" w:ascii="仿宋" w:hAnsi="仿宋" w:eastAsia="仿宋" w:cs="仿宋"/>
              </w:rPr>
            </w:pPr>
            <w:r>
              <w:rPr>
                <w:rFonts w:hint="eastAsia" w:ascii="仿宋" w:hAnsi="仿宋" w:eastAsia="仿宋" w:cs="仿宋"/>
              </w:rPr>
              <w:t>26.00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5372B0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73D6FD">
            <w:pPr>
              <w:pStyle w:val="22"/>
              <w:widowControl w:val="0"/>
              <w:jc w:val="right"/>
              <w:rPr>
                <w:rFonts w:hint="eastAsia" w:ascii="仿宋" w:hAnsi="仿宋" w:eastAsia="仿宋" w:cs="仿宋"/>
              </w:rPr>
            </w:pPr>
            <w:r>
              <w:rPr>
                <w:rFonts w:hint="eastAsia" w:ascii="仿宋" w:hAnsi="仿宋" w:eastAsia="仿宋" w:cs="仿宋"/>
              </w:rPr>
              <w:t>26.00</w:t>
            </w:r>
          </w:p>
        </w:tc>
      </w:tr>
      <w:tr w14:paraId="6E6022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08E85E">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4E6DF3">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22DACD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D640B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DE61DB">
            <w:pPr>
              <w:pStyle w:val="22"/>
              <w:widowControl w:val="0"/>
              <w:jc w:val="right"/>
              <w:rPr>
                <w:rFonts w:hint="eastAsia" w:ascii="仿宋" w:hAnsi="仿宋" w:eastAsia="仿宋" w:cs="仿宋"/>
              </w:rPr>
            </w:pPr>
          </w:p>
        </w:tc>
      </w:tr>
      <w:tr w14:paraId="0FD538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23D4CB">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77B1D10">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9B5A1DA">
            <w:pPr>
              <w:pStyle w:val="22"/>
              <w:widowControl w:val="0"/>
              <w:jc w:val="right"/>
              <w:rPr>
                <w:rFonts w:hint="eastAsia" w:ascii="仿宋" w:hAnsi="仿宋" w:eastAsia="仿宋" w:cs="仿宋"/>
              </w:rPr>
            </w:pPr>
            <w:r>
              <w:rPr>
                <w:rFonts w:hint="eastAsia" w:ascii="仿宋" w:hAnsi="仿宋" w:eastAsia="仿宋" w:cs="仿宋"/>
              </w:rPr>
              <w:t>16.00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827FA8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0B97E1">
            <w:pPr>
              <w:pStyle w:val="22"/>
              <w:widowControl w:val="0"/>
              <w:jc w:val="right"/>
              <w:rPr>
                <w:rFonts w:hint="eastAsia" w:ascii="仿宋" w:hAnsi="仿宋" w:eastAsia="仿宋" w:cs="仿宋"/>
              </w:rPr>
            </w:pPr>
            <w:r>
              <w:rPr>
                <w:rFonts w:hint="eastAsia" w:ascii="仿宋" w:hAnsi="仿宋" w:eastAsia="仿宋" w:cs="仿宋"/>
              </w:rPr>
              <w:t>16.00</w:t>
            </w:r>
          </w:p>
        </w:tc>
      </w:tr>
      <w:tr w14:paraId="415D85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0BC332">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CA1A968">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6D924DD">
            <w:pPr>
              <w:pStyle w:val="22"/>
              <w:widowControl w:val="0"/>
              <w:jc w:val="right"/>
              <w:rPr>
                <w:rFonts w:hint="eastAsia" w:ascii="仿宋" w:hAnsi="仿宋" w:eastAsia="仿宋" w:cs="仿宋"/>
              </w:rPr>
            </w:pPr>
            <w:r>
              <w:rPr>
                <w:rFonts w:hint="eastAsia" w:ascii="仿宋" w:hAnsi="仿宋" w:eastAsia="仿宋" w:cs="仿宋"/>
              </w:rPr>
              <w:t>67.41</w:t>
            </w:r>
          </w:p>
        </w:tc>
        <w:tc>
          <w:tcPr>
            <w:tcW w:w="2040" w:type="dxa"/>
            <w:tcBorders>
              <w:top w:val="single" w:color="000000" w:sz="4" w:space="0"/>
              <w:left w:val="single" w:color="000000" w:sz="4" w:space="0"/>
              <w:bottom w:val="single" w:color="000000" w:sz="4" w:space="0"/>
              <w:right w:val="single" w:color="000000" w:sz="4" w:space="0"/>
            </w:tcBorders>
            <w:vAlign w:val="center"/>
          </w:tcPr>
          <w:p w14:paraId="709603D7">
            <w:pPr>
              <w:pStyle w:val="22"/>
              <w:widowControl w:val="0"/>
              <w:jc w:val="right"/>
              <w:rPr>
                <w:rFonts w:hint="eastAsia" w:ascii="仿宋" w:hAnsi="仿宋" w:eastAsia="仿宋" w:cs="仿宋"/>
              </w:rPr>
            </w:pPr>
            <w:r>
              <w:rPr>
                <w:rFonts w:hint="eastAsia" w:ascii="仿宋" w:hAnsi="仿宋" w:eastAsia="仿宋" w:cs="仿宋"/>
              </w:rPr>
              <w:t>67.41</w:t>
            </w:r>
          </w:p>
        </w:tc>
        <w:tc>
          <w:tcPr>
            <w:tcW w:w="1896" w:type="dxa"/>
            <w:tcBorders>
              <w:top w:val="single" w:color="000000" w:sz="4" w:space="0"/>
              <w:left w:val="single" w:color="000000" w:sz="4" w:space="0"/>
              <w:bottom w:val="single" w:color="000000" w:sz="4" w:space="0"/>
              <w:right w:val="single" w:color="000000" w:sz="4" w:space="0"/>
            </w:tcBorders>
            <w:vAlign w:val="center"/>
          </w:tcPr>
          <w:p w14:paraId="50CCB3F2">
            <w:pPr>
              <w:pStyle w:val="22"/>
              <w:widowControl w:val="0"/>
              <w:jc w:val="right"/>
              <w:rPr>
                <w:rFonts w:hint="eastAsia" w:ascii="仿宋" w:hAnsi="仿宋" w:eastAsia="仿宋" w:cs="仿宋"/>
              </w:rPr>
            </w:pPr>
          </w:p>
        </w:tc>
      </w:tr>
      <w:tr w14:paraId="00917B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A18670">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E0AEBC">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4BD85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B0456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A3754F">
            <w:pPr>
              <w:pStyle w:val="22"/>
              <w:widowControl w:val="0"/>
              <w:jc w:val="right"/>
              <w:rPr>
                <w:rFonts w:hint="eastAsia" w:ascii="仿宋" w:hAnsi="仿宋" w:eastAsia="仿宋" w:cs="仿宋"/>
              </w:rPr>
            </w:pPr>
          </w:p>
        </w:tc>
      </w:tr>
      <w:tr w14:paraId="0E2E22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4033DB">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70CEE21">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4E43CB">
            <w:pPr>
              <w:pStyle w:val="22"/>
              <w:widowControl w:val="0"/>
              <w:jc w:val="right"/>
              <w:rPr>
                <w:rFonts w:hint="eastAsia" w:ascii="仿宋" w:hAnsi="仿宋" w:eastAsia="仿宋" w:cs="仿宋"/>
              </w:rPr>
            </w:pPr>
            <w:r>
              <w:rPr>
                <w:rFonts w:hint="eastAsia" w:ascii="仿宋" w:hAnsi="仿宋" w:eastAsia="仿宋" w:cs="仿宋"/>
              </w:rPr>
              <w:t>59.40</w:t>
            </w:r>
          </w:p>
        </w:tc>
        <w:tc>
          <w:tcPr>
            <w:tcW w:w="2040" w:type="dxa"/>
            <w:tcBorders>
              <w:top w:val="single" w:color="000000" w:sz="4" w:space="0"/>
              <w:left w:val="single" w:color="000000" w:sz="4" w:space="0"/>
              <w:bottom w:val="single" w:color="000000" w:sz="4" w:space="0"/>
              <w:right w:val="single" w:color="000000" w:sz="4" w:space="0"/>
            </w:tcBorders>
            <w:vAlign w:val="center"/>
          </w:tcPr>
          <w:p w14:paraId="058416D6">
            <w:pPr>
              <w:pStyle w:val="22"/>
              <w:widowControl w:val="0"/>
              <w:jc w:val="right"/>
              <w:rPr>
                <w:rFonts w:hint="eastAsia" w:ascii="仿宋" w:hAnsi="仿宋" w:eastAsia="仿宋" w:cs="仿宋"/>
              </w:rPr>
            </w:pPr>
            <w:r>
              <w:rPr>
                <w:rFonts w:hint="eastAsia" w:ascii="仿宋" w:hAnsi="仿宋" w:eastAsia="仿宋" w:cs="仿宋"/>
              </w:rPr>
              <w:t>59.40</w:t>
            </w:r>
          </w:p>
        </w:tc>
        <w:tc>
          <w:tcPr>
            <w:tcW w:w="1896" w:type="dxa"/>
            <w:tcBorders>
              <w:top w:val="single" w:color="000000" w:sz="4" w:space="0"/>
              <w:left w:val="single" w:color="000000" w:sz="4" w:space="0"/>
              <w:bottom w:val="single" w:color="000000" w:sz="4" w:space="0"/>
              <w:right w:val="single" w:color="000000" w:sz="4" w:space="0"/>
            </w:tcBorders>
            <w:vAlign w:val="center"/>
          </w:tcPr>
          <w:p w14:paraId="0DFC9660">
            <w:pPr>
              <w:pStyle w:val="22"/>
              <w:widowControl w:val="0"/>
              <w:jc w:val="right"/>
              <w:rPr>
                <w:rFonts w:hint="eastAsia" w:ascii="仿宋" w:hAnsi="仿宋" w:eastAsia="仿宋" w:cs="仿宋"/>
              </w:rPr>
            </w:pPr>
          </w:p>
        </w:tc>
      </w:tr>
      <w:tr w14:paraId="71D3D6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A6B2A3">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198267">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87416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601B2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89F9BB">
            <w:pPr>
              <w:pStyle w:val="22"/>
              <w:widowControl w:val="0"/>
              <w:jc w:val="right"/>
              <w:rPr>
                <w:rFonts w:hint="eastAsia" w:ascii="仿宋" w:hAnsi="仿宋" w:eastAsia="仿宋" w:cs="仿宋"/>
              </w:rPr>
            </w:pPr>
          </w:p>
        </w:tc>
      </w:tr>
      <w:tr w14:paraId="53E05C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C86AC5">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7CD8B45">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54FE2A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C4D13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493D0C">
            <w:pPr>
              <w:pStyle w:val="22"/>
              <w:widowControl w:val="0"/>
              <w:jc w:val="right"/>
              <w:rPr>
                <w:rFonts w:hint="eastAsia" w:ascii="仿宋" w:hAnsi="仿宋" w:eastAsia="仿宋" w:cs="仿宋"/>
              </w:rPr>
            </w:pPr>
          </w:p>
        </w:tc>
      </w:tr>
      <w:tr w14:paraId="317B3D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306CA7">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25471A4">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243FEF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C7782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AAA0B0">
            <w:pPr>
              <w:pStyle w:val="22"/>
              <w:widowControl w:val="0"/>
              <w:jc w:val="right"/>
              <w:rPr>
                <w:rFonts w:hint="eastAsia" w:ascii="仿宋" w:hAnsi="仿宋" w:eastAsia="仿宋" w:cs="仿宋"/>
              </w:rPr>
            </w:pPr>
          </w:p>
        </w:tc>
      </w:tr>
      <w:tr w14:paraId="46BFD4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62BA89">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A5F1825">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8C5DD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B3DAF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78067A">
            <w:pPr>
              <w:pStyle w:val="22"/>
              <w:widowControl w:val="0"/>
              <w:jc w:val="right"/>
              <w:rPr>
                <w:rFonts w:hint="eastAsia" w:ascii="仿宋" w:hAnsi="仿宋" w:eastAsia="仿宋" w:cs="仿宋"/>
              </w:rPr>
            </w:pPr>
          </w:p>
        </w:tc>
      </w:tr>
      <w:tr w14:paraId="2BB5BC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D7A6DC">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3F59D27">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EAB9AF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9CC54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0AF351">
            <w:pPr>
              <w:pStyle w:val="22"/>
              <w:widowControl w:val="0"/>
              <w:jc w:val="right"/>
              <w:rPr>
                <w:rFonts w:hint="eastAsia" w:ascii="仿宋" w:hAnsi="仿宋" w:eastAsia="仿宋" w:cs="仿宋"/>
              </w:rPr>
            </w:pPr>
          </w:p>
        </w:tc>
      </w:tr>
      <w:tr w14:paraId="600012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AD1238">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92B16D1">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AF610F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1F36B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493C26">
            <w:pPr>
              <w:pStyle w:val="22"/>
              <w:widowControl w:val="0"/>
              <w:jc w:val="right"/>
              <w:rPr>
                <w:rFonts w:hint="eastAsia" w:ascii="仿宋" w:hAnsi="仿宋" w:eastAsia="仿宋" w:cs="仿宋"/>
              </w:rPr>
            </w:pPr>
          </w:p>
        </w:tc>
      </w:tr>
      <w:tr w14:paraId="7BAADF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57D243">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D34E2F6">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308C66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3DA64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3F00D7">
            <w:pPr>
              <w:pStyle w:val="22"/>
              <w:widowControl w:val="0"/>
              <w:jc w:val="right"/>
              <w:rPr>
                <w:rFonts w:hint="eastAsia" w:ascii="仿宋" w:hAnsi="仿宋" w:eastAsia="仿宋" w:cs="仿宋"/>
              </w:rPr>
            </w:pPr>
          </w:p>
        </w:tc>
      </w:tr>
      <w:tr w14:paraId="5EF981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F6FBF6">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4392982">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2FFBCC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DFA03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EAC652">
            <w:pPr>
              <w:pStyle w:val="22"/>
              <w:widowControl w:val="0"/>
              <w:jc w:val="right"/>
              <w:rPr>
                <w:rFonts w:hint="eastAsia" w:ascii="仿宋" w:hAnsi="仿宋" w:eastAsia="仿宋" w:cs="仿宋"/>
              </w:rPr>
            </w:pPr>
          </w:p>
        </w:tc>
      </w:tr>
      <w:tr w14:paraId="7CE27D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67F77E">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DA1BDF">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57E11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E86A2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6D9518">
            <w:pPr>
              <w:pStyle w:val="22"/>
              <w:widowControl w:val="0"/>
              <w:jc w:val="right"/>
              <w:rPr>
                <w:rFonts w:hint="eastAsia" w:ascii="仿宋" w:hAnsi="仿宋" w:eastAsia="仿宋" w:cs="仿宋"/>
              </w:rPr>
            </w:pPr>
          </w:p>
        </w:tc>
      </w:tr>
      <w:tr w14:paraId="46D7AA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62DB40">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B6ED87D">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53A98A3">
            <w:pPr>
              <w:pStyle w:val="22"/>
              <w:widowControl w:val="0"/>
              <w:jc w:val="right"/>
              <w:rPr>
                <w:rFonts w:hint="eastAsia" w:ascii="仿宋" w:hAnsi="仿宋" w:eastAsia="仿宋" w:cs="仿宋"/>
              </w:rPr>
            </w:pPr>
            <w:r>
              <w:rPr>
                <w:rFonts w:hint="eastAsia" w:ascii="仿宋" w:hAnsi="仿宋" w:eastAsia="仿宋" w:cs="仿宋"/>
              </w:rPr>
              <w:t>8.02</w:t>
            </w:r>
          </w:p>
        </w:tc>
        <w:tc>
          <w:tcPr>
            <w:tcW w:w="2040" w:type="dxa"/>
            <w:tcBorders>
              <w:top w:val="single" w:color="000000" w:sz="4" w:space="0"/>
              <w:left w:val="single" w:color="000000" w:sz="4" w:space="0"/>
              <w:bottom w:val="single" w:color="000000" w:sz="4" w:space="0"/>
              <w:right w:val="single" w:color="000000" w:sz="4" w:space="0"/>
            </w:tcBorders>
            <w:vAlign w:val="center"/>
          </w:tcPr>
          <w:p w14:paraId="7D5D691C">
            <w:pPr>
              <w:pStyle w:val="22"/>
              <w:widowControl w:val="0"/>
              <w:jc w:val="right"/>
              <w:rPr>
                <w:rFonts w:hint="eastAsia" w:ascii="仿宋" w:hAnsi="仿宋" w:eastAsia="仿宋" w:cs="仿宋"/>
              </w:rPr>
            </w:pPr>
            <w:r>
              <w:rPr>
                <w:rFonts w:hint="eastAsia" w:ascii="仿宋" w:hAnsi="仿宋" w:eastAsia="仿宋" w:cs="仿宋"/>
              </w:rPr>
              <w:t>8.02</w:t>
            </w:r>
          </w:p>
        </w:tc>
        <w:tc>
          <w:tcPr>
            <w:tcW w:w="1896" w:type="dxa"/>
            <w:tcBorders>
              <w:top w:val="single" w:color="000000" w:sz="4" w:space="0"/>
              <w:left w:val="single" w:color="000000" w:sz="4" w:space="0"/>
              <w:bottom w:val="single" w:color="000000" w:sz="4" w:space="0"/>
              <w:right w:val="single" w:color="000000" w:sz="4" w:space="0"/>
            </w:tcBorders>
            <w:vAlign w:val="center"/>
          </w:tcPr>
          <w:p w14:paraId="1D533BD1">
            <w:pPr>
              <w:pStyle w:val="22"/>
              <w:widowControl w:val="0"/>
              <w:jc w:val="right"/>
              <w:rPr>
                <w:rFonts w:hint="eastAsia" w:ascii="仿宋" w:hAnsi="仿宋" w:eastAsia="仿宋" w:cs="仿宋"/>
              </w:rPr>
            </w:pPr>
          </w:p>
        </w:tc>
      </w:tr>
      <w:tr w14:paraId="70DEF8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36E209">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3A3A8E4">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61EC1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D9E74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8C890C">
            <w:pPr>
              <w:pStyle w:val="22"/>
              <w:widowControl w:val="0"/>
              <w:jc w:val="right"/>
              <w:rPr>
                <w:rFonts w:hint="eastAsia" w:ascii="仿宋" w:hAnsi="仿宋" w:eastAsia="仿宋" w:cs="仿宋"/>
              </w:rPr>
            </w:pPr>
          </w:p>
        </w:tc>
      </w:tr>
      <w:tr w14:paraId="317901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691554">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07D72D">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6C6240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A2FCF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D08C80">
            <w:pPr>
              <w:pStyle w:val="22"/>
              <w:widowControl w:val="0"/>
              <w:jc w:val="right"/>
              <w:rPr>
                <w:rFonts w:hint="eastAsia" w:ascii="仿宋" w:hAnsi="仿宋" w:eastAsia="仿宋" w:cs="仿宋"/>
              </w:rPr>
            </w:pPr>
          </w:p>
        </w:tc>
      </w:tr>
      <w:tr w14:paraId="16B482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A7D64E">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2BCA2B5">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953F7F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313B6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173BD9">
            <w:pPr>
              <w:pStyle w:val="22"/>
              <w:widowControl w:val="0"/>
              <w:jc w:val="right"/>
              <w:rPr>
                <w:rFonts w:hint="eastAsia" w:ascii="仿宋" w:hAnsi="仿宋" w:eastAsia="仿宋" w:cs="仿宋"/>
              </w:rPr>
            </w:pPr>
          </w:p>
        </w:tc>
      </w:tr>
      <w:tr w14:paraId="39158E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0D0FE5">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CCE7F2C">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3A30EF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B41FE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E715D4">
            <w:pPr>
              <w:pStyle w:val="22"/>
              <w:widowControl w:val="0"/>
              <w:jc w:val="right"/>
              <w:rPr>
                <w:rFonts w:hint="eastAsia" w:ascii="仿宋" w:hAnsi="仿宋" w:eastAsia="仿宋" w:cs="仿宋"/>
              </w:rPr>
            </w:pPr>
          </w:p>
        </w:tc>
      </w:tr>
      <w:tr w14:paraId="14FBE5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80EEDD">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9C09367">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A09B72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8F2A9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D1702E">
            <w:pPr>
              <w:pStyle w:val="22"/>
              <w:widowControl w:val="0"/>
              <w:jc w:val="right"/>
              <w:rPr>
                <w:rFonts w:hint="eastAsia" w:ascii="仿宋" w:hAnsi="仿宋" w:eastAsia="仿宋" w:cs="仿宋"/>
              </w:rPr>
            </w:pPr>
          </w:p>
        </w:tc>
      </w:tr>
      <w:tr w14:paraId="7C25E4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A5A663">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A1C4FE1">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AEAA5F8">
            <w:pPr>
              <w:pStyle w:val="22"/>
              <w:widowControl w:val="0"/>
              <w:jc w:val="right"/>
              <w:rPr>
                <w:rFonts w:hint="eastAsia" w:ascii="仿宋" w:hAnsi="仿宋" w:eastAsia="仿宋" w:cs="仿宋"/>
              </w:rPr>
            </w:pPr>
            <w:r>
              <w:rPr>
                <w:rFonts w:hint="eastAsia" w:ascii="仿宋" w:hAnsi="仿宋" w:eastAsia="仿宋" w:cs="仿宋"/>
              </w:rPr>
              <w:t>2.93</w:t>
            </w:r>
          </w:p>
        </w:tc>
        <w:tc>
          <w:tcPr>
            <w:tcW w:w="2040" w:type="dxa"/>
            <w:tcBorders>
              <w:top w:val="single" w:color="000000" w:sz="4" w:space="0"/>
              <w:left w:val="single" w:color="000000" w:sz="4" w:space="0"/>
              <w:bottom w:val="single" w:color="000000" w:sz="4" w:space="0"/>
              <w:right w:val="single" w:color="000000" w:sz="4" w:space="0"/>
            </w:tcBorders>
            <w:vAlign w:val="center"/>
          </w:tcPr>
          <w:p w14:paraId="29F12C2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4FECD0">
            <w:pPr>
              <w:pStyle w:val="22"/>
              <w:widowControl w:val="0"/>
              <w:jc w:val="right"/>
              <w:rPr>
                <w:rFonts w:hint="eastAsia" w:ascii="仿宋" w:hAnsi="仿宋" w:eastAsia="仿宋" w:cs="仿宋"/>
              </w:rPr>
            </w:pPr>
            <w:r>
              <w:rPr>
                <w:rFonts w:hint="eastAsia" w:ascii="仿宋" w:hAnsi="仿宋" w:eastAsia="仿宋" w:cs="仿宋"/>
              </w:rPr>
              <w:t>2.93</w:t>
            </w:r>
          </w:p>
        </w:tc>
      </w:tr>
      <w:tr w14:paraId="474183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FE189D">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45D75C9">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799A003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BC973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ED27B6">
            <w:pPr>
              <w:pStyle w:val="22"/>
              <w:widowControl w:val="0"/>
              <w:jc w:val="right"/>
              <w:rPr>
                <w:rFonts w:hint="eastAsia" w:ascii="仿宋" w:hAnsi="仿宋" w:eastAsia="仿宋" w:cs="仿宋"/>
              </w:rPr>
            </w:pPr>
          </w:p>
        </w:tc>
      </w:tr>
      <w:tr w14:paraId="0BE044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E7C62E">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A3ACF7">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F137FE8">
            <w:pPr>
              <w:pStyle w:val="22"/>
              <w:widowControl w:val="0"/>
              <w:jc w:val="right"/>
              <w:rPr>
                <w:rFonts w:hint="eastAsia" w:ascii="仿宋" w:hAnsi="仿宋" w:eastAsia="仿宋" w:cs="仿宋"/>
              </w:rPr>
            </w:pPr>
            <w:r>
              <w:rPr>
                <w:rFonts w:hint="eastAsia" w:ascii="仿宋" w:hAnsi="仿宋" w:eastAsia="仿宋" w:cs="仿宋"/>
              </w:rPr>
              <w:t>2.93</w:t>
            </w:r>
          </w:p>
        </w:tc>
        <w:tc>
          <w:tcPr>
            <w:tcW w:w="2040" w:type="dxa"/>
            <w:tcBorders>
              <w:top w:val="single" w:color="000000" w:sz="4" w:space="0"/>
              <w:left w:val="single" w:color="000000" w:sz="4" w:space="0"/>
              <w:bottom w:val="single" w:color="000000" w:sz="4" w:space="0"/>
              <w:right w:val="single" w:color="000000" w:sz="4" w:space="0"/>
            </w:tcBorders>
            <w:vAlign w:val="center"/>
          </w:tcPr>
          <w:p w14:paraId="65E0BBA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DBAA6A">
            <w:pPr>
              <w:pStyle w:val="22"/>
              <w:widowControl w:val="0"/>
              <w:jc w:val="right"/>
              <w:rPr>
                <w:rFonts w:hint="eastAsia" w:ascii="仿宋" w:hAnsi="仿宋" w:eastAsia="仿宋" w:cs="仿宋"/>
              </w:rPr>
            </w:pPr>
            <w:r>
              <w:rPr>
                <w:rFonts w:hint="eastAsia" w:ascii="仿宋" w:hAnsi="仿宋" w:eastAsia="仿宋" w:cs="仿宋"/>
              </w:rPr>
              <w:t>2.93</w:t>
            </w:r>
          </w:p>
        </w:tc>
      </w:tr>
      <w:tr w14:paraId="341EF3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15DCA5">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54B3A1E">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263532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5DB09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9A73E0">
            <w:pPr>
              <w:pStyle w:val="22"/>
              <w:widowControl w:val="0"/>
              <w:jc w:val="right"/>
              <w:rPr>
                <w:rFonts w:hint="eastAsia" w:ascii="仿宋" w:hAnsi="仿宋" w:eastAsia="仿宋" w:cs="仿宋"/>
              </w:rPr>
            </w:pPr>
          </w:p>
        </w:tc>
      </w:tr>
      <w:tr w14:paraId="7241B9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E9C48A">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C76D6E3">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8893A2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8C4C3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D72832">
            <w:pPr>
              <w:pStyle w:val="22"/>
              <w:widowControl w:val="0"/>
              <w:jc w:val="right"/>
              <w:rPr>
                <w:rFonts w:hint="eastAsia" w:ascii="仿宋" w:hAnsi="仿宋" w:eastAsia="仿宋" w:cs="仿宋"/>
              </w:rPr>
            </w:pPr>
          </w:p>
        </w:tc>
      </w:tr>
      <w:tr w14:paraId="1CBC68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645608">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ADE7496">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1E6E47F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C0464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6D7C0B">
            <w:pPr>
              <w:pStyle w:val="22"/>
              <w:widowControl w:val="0"/>
              <w:jc w:val="right"/>
              <w:rPr>
                <w:rFonts w:hint="eastAsia" w:ascii="仿宋" w:hAnsi="仿宋" w:eastAsia="仿宋" w:cs="仿宋"/>
              </w:rPr>
            </w:pPr>
          </w:p>
        </w:tc>
      </w:tr>
      <w:tr w14:paraId="5805E1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843820">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668AC">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21CC9F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7E5C8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1415F2">
            <w:pPr>
              <w:pStyle w:val="22"/>
              <w:widowControl w:val="0"/>
              <w:jc w:val="right"/>
              <w:rPr>
                <w:rFonts w:hint="eastAsia" w:ascii="仿宋" w:hAnsi="仿宋" w:eastAsia="仿宋" w:cs="仿宋"/>
              </w:rPr>
            </w:pPr>
          </w:p>
        </w:tc>
      </w:tr>
      <w:tr w14:paraId="621F68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A16CEF">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87BA227">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DFDE28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832E5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9FF0C3">
            <w:pPr>
              <w:pStyle w:val="22"/>
              <w:widowControl w:val="0"/>
              <w:jc w:val="right"/>
              <w:rPr>
                <w:rFonts w:hint="eastAsia" w:ascii="仿宋" w:hAnsi="仿宋" w:eastAsia="仿宋" w:cs="仿宋"/>
              </w:rPr>
            </w:pPr>
          </w:p>
        </w:tc>
      </w:tr>
      <w:tr w14:paraId="1F50AE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64C1EC">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6E184F">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B9FA02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74CBB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DD6E01">
            <w:pPr>
              <w:pStyle w:val="22"/>
              <w:widowControl w:val="0"/>
              <w:jc w:val="right"/>
              <w:rPr>
                <w:rFonts w:hint="eastAsia" w:ascii="仿宋" w:hAnsi="仿宋" w:eastAsia="仿宋" w:cs="仿宋"/>
              </w:rPr>
            </w:pPr>
          </w:p>
        </w:tc>
      </w:tr>
      <w:tr w14:paraId="315341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3D44D8">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8EFDBFB">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30D328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2E876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A2B013">
            <w:pPr>
              <w:pStyle w:val="22"/>
              <w:widowControl w:val="0"/>
              <w:jc w:val="right"/>
              <w:rPr>
                <w:rFonts w:hint="eastAsia" w:ascii="仿宋" w:hAnsi="仿宋" w:eastAsia="仿宋" w:cs="仿宋"/>
              </w:rPr>
            </w:pPr>
          </w:p>
        </w:tc>
      </w:tr>
      <w:tr w14:paraId="4F7229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01C561">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11A1687">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363C70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BB85D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42033A">
            <w:pPr>
              <w:pStyle w:val="22"/>
              <w:widowControl w:val="0"/>
              <w:jc w:val="right"/>
              <w:rPr>
                <w:rFonts w:hint="eastAsia" w:ascii="仿宋" w:hAnsi="仿宋" w:eastAsia="仿宋" w:cs="仿宋"/>
              </w:rPr>
            </w:pPr>
          </w:p>
        </w:tc>
      </w:tr>
      <w:tr w14:paraId="77E4F0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385B18">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957637F">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2B9FDD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F49D0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E3D449">
            <w:pPr>
              <w:pStyle w:val="22"/>
              <w:widowControl w:val="0"/>
              <w:jc w:val="right"/>
              <w:rPr>
                <w:rFonts w:hint="eastAsia" w:ascii="仿宋" w:hAnsi="仿宋" w:eastAsia="仿宋" w:cs="仿宋"/>
              </w:rPr>
            </w:pPr>
          </w:p>
        </w:tc>
      </w:tr>
      <w:tr w14:paraId="502D13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35C74C">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A2D83C">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20E747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1444A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403F82">
            <w:pPr>
              <w:pStyle w:val="22"/>
              <w:widowControl w:val="0"/>
              <w:jc w:val="right"/>
              <w:rPr>
                <w:rFonts w:hint="eastAsia" w:ascii="仿宋" w:hAnsi="仿宋" w:eastAsia="仿宋" w:cs="仿宋"/>
              </w:rPr>
            </w:pPr>
          </w:p>
        </w:tc>
      </w:tr>
      <w:tr w14:paraId="06E1E6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BDE273">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4032590">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A7B81A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E536E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1BC3D5">
            <w:pPr>
              <w:pStyle w:val="22"/>
              <w:widowControl w:val="0"/>
              <w:jc w:val="right"/>
              <w:rPr>
                <w:rFonts w:hint="eastAsia" w:ascii="仿宋" w:hAnsi="仿宋" w:eastAsia="仿宋" w:cs="仿宋"/>
              </w:rPr>
            </w:pPr>
          </w:p>
        </w:tc>
      </w:tr>
      <w:tr w14:paraId="087E4A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6EE016">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809A07">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CA97F3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38C82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D001A0">
            <w:pPr>
              <w:pStyle w:val="22"/>
              <w:widowControl w:val="0"/>
              <w:jc w:val="right"/>
              <w:rPr>
                <w:rFonts w:hint="eastAsia" w:ascii="仿宋" w:hAnsi="仿宋" w:eastAsia="仿宋" w:cs="仿宋"/>
              </w:rPr>
            </w:pPr>
          </w:p>
        </w:tc>
      </w:tr>
      <w:tr w14:paraId="53C273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661C9F">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7F4D9EBC">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9381FE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CC8B8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0FDFFE">
            <w:pPr>
              <w:pStyle w:val="22"/>
              <w:widowControl w:val="0"/>
              <w:jc w:val="right"/>
              <w:rPr>
                <w:rFonts w:hint="eastAsia" w:ascii="仿宋" w:hAnsi="仿宋" w:eastAsia="仿宋" w:cs="仿宋"/>
              </w:rPr>
            </w:pPr>
          </w:p>
        </w:tc>
      </w:tr>
      <w:tr w14:paraId="52A5E6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C8F41D">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3B55B3">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F5C75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54CD1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E5C3E5">
            <w:pPr>
              <w:pStyle w:val="22"/>
              <w:widowControl w:val="0"/>
              <w:jc w:val="right"/>
              <w:rPr>
                <w:rFonts w:hint="eastAsia" w:ascii="仿宋" w:hAnsi="仿宋" w:eastAsia="仿宋" w:cs="仿宋"/>
              </w:rPr>
            </w:pPr>
          </w:p>
        </w:tc>
      </w:tr>
      <w:tr w14:paraId="001051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0AD1DB">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0348B55">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73893E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2061F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7925D2">
            <w:pPr>
              <w:pStyle w:val="22"/>
              <w:widowControl w:val="0"/>
              <w:jc w:val="right"/>
              <w:rPr>
                <w:rFonts w:hint="eastAsia" w:ascii="仿宋" w:hAnsi="仿宋" w:eastAsia="仿宋" w:cs="仿宋"/>
              </w:rPr>
            </w:pPr>
          </w:p>
        </w:tc>
      </w:tr>
      <w:tr w14:paraId="06DDD2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077927">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C801E1">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215B79D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DFDDC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8B0D7E">
            <w:pPr>
              <w:pStyle w:val="22"/>
              <w:widowControl w:val="0"/>
              <w:jc w:val="right"/>
              <w:rPr>
                <w:rFonts w:hint="eastAsia" w:ascii="仿宋" w:hAnsi="仿宋" w:eastAsia="仿宋" w:cs="仿宋"/>
              </w:rPr>
            </w:pPr>
          </w:p>
        </w:tc>
      </w:tr>
      <w:tr w14:paraId="52E347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5A1B4E">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8763D37">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010543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8E9A9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4F16B0">
            <w:pPr>
              <w:pStyle w:val="22"/>
              <w:widowControl w:val="0"/>
              <w:jc w:val="right"/>
              <w:rPr>
                <w:rFonts w:hint="eastAsia" w:ascii="仿宋" w:hAnsi="仿宋" w:eastAsia="仿宋" w:cs="仿宋"/>
              </w:rPr>
            </w:pPr>
          </w:p>
        </w:tc>
      </w:tr>
      <w:tr w14:paraId="32EE8E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A4AA2B">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AA79850">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0DDEAD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2E719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FEA824">
            <w:pPr>
              <w:pStyle w:val="22"/>
              <w:widowControl w:val="0"/>
              <w:jc w:val="right"/>
              <w:rPr>
                <w:rFonts w:hint="eastAsia" w:ascii="仿宋" w:hAnsi="仿宋" w:eastAsia="仿宋" w:cs="仿宋"/>
              </w:rPr>
            </w:pPr>
          </w:p>
        </w:tc>
      </w:tr>
      <w:tr w14:paraId="738B6A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AE2045">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EB17FDD">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1A31BB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4F71B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9CEE01">
            <w:pPr>
              <w:pStyle w:val="22"/>
              <w:widowControl w:val="0"/>
              <w:jc w:val="right"/>
              <w:rPr>
                <w:rFonts w:hint="eastAsia" w:ascii="仿宋" w:hAnsi="仿宋" w:eastAsia="仿宋" w:cs="仿宋"/>
              </w:rPr>
            </w:pPr>
          </w:p>
        </w:tc>
      </w:tr>
      <w:tr w14:paraId="22F30F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6D505F">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A27AB8">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A8F240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2F640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5C6C1C">
            <w:pPr>
              <w:pStyle w:val="22"/>
              <w:widowControl w:val="0"/>
              <w:jc w:val="right"/>
              <w:rPr>
                <w:rFonts w:hint="eastAsia" w:ascii="仿宋" w:hAnsi="仿宋" w:eastAsia="仿宋" w:cs="仿宋"/>
              </w:rPr>
            </w:pPr>
          </w:p>
        </w:tc>
      </w:tr>
      <w:tr w14:paraId="1F7326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385C0F">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01B5962">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46CC06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39768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74B002">
            <w:pPr>
              <w:pStyle w:val="22"/>
              <w:widowControl w:val="0"/>
              <w:jc w:val="right"/>
              <w:rPr>
                <w:rFonts w:hint="eastAsia" w:ascii="仿宋" w:hAnsi="仿宋" w:eastAsia="仿宋" w:cs="仿宋"/>
              </w:rPr>
            </w:pPr>
          </w:p>
        </w:tc>
      </w:tr>
      <w:tr w14:paraId="735064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21BC4F">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D072910">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E01B61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B524F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4F7E5D">
            <w:pPr>
              <w:pStyle w:val="22"/>
              <w:widowControl w:val="0"/>
              <w:jc w:val="right"/>
              <w:rPr>
                <w:rFonts w:hint="eastAsia" w:ascii="仿宋" w:hAnsi="仿宋" w:eastAsia="仿宋" w:cs="仿宋"/>
              </w:rPr>
            </w:pPr>
          </w:p>
        </w:tc>
      </w:tr>
      <w:tr w14:paraId="51D785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65D643">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6078CB6">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3747D6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3D02A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3C99AE">
            <w:pPr>
              <w:pStyle w:val="22"/>
              <w:widowControl w:val="0"/>
              <w:jc w:val="right"/>
              <w:rPr>
                <w:rFonts w:hint="eastAsia" w:ascii="仿宋" w:hAnsi="仿宋" w:eastAsia="仿宋" w:cs="仿宋"/>
              </w:rPr>
            </w:pPr>
          </w:p>
        </w:tc>
      </w:tr>
      <w:tr w14:paraId="3DBDEB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D69B9A">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F5BE101">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15FBDE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72AC8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CF90F9">
            <w:pPr>
              <w:pStyle w:val="22"/>
              <w:widowControl w:val="0"/>
              <w:jc w:val="right"/>
              <w:rPr>
                <w:rFonts w:hint="eastAsia" w:ascii="仿宋" w:hAnsi="仿宋" w:eastAsia="仿宋" w:cs="仿宋"/>
              </w:rPr>
            </w:pPr>
          </w:p>
        </w:tc>
      </w:tr>
      <w:tr w14:paraId="4DF5A7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59BBE5">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BECD90B">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C22B99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2AA45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5A6F3B">
            <w:pPr>
              <w:pStyle w:val="22"/>
              <w:widowControl w:val="0"/>
              <w:jc w:val="right"/>
              <w:rPr>
                <w:rFonts w:hint="eastAsia" w:ascii="仿宋" w:hAnsi="仿宋" w:eastAsia="仿宋" w:cs="仿宋"/>
              </w:rPr>
            </w:pPr>
          </w:p>
        </w:tc>
      </w:tr>
    </w:tbl>
    <w:p w14:paraId="65B8B88E">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14:paraId="127AFCC5">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6D0DDA26">
        <w:tblPrEx>
          <w:tblCellMar>
            <w:top w:w="55" w:type="dxa"/>
            <w:left w:w="55" w:type="dxa"/>
            <w:bottom w:w="55" w:type="dxa"/>
            <w:right w:w="55" w:type="dxa"/>
          </w:tblCellMar>
        </w:tblPrEx>
        <w:trPr>
          <w:trHeight w:val="560" w:hRule="atLeast"/>
        </w:trPr>
        <w:tc>
          <w:tcPr>
            <w:tcW w:w="10446" w:type="dxa"/>
            <w:gridSpan w:val="5"/>
            <w:vAlign w:val="center"/>
          </w:tcPr>
          <w:p w14:paraId="404D762C">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14:paraId="7F71525F">
        <w:tblPrEx>
          <w:tblCellMar>
            <w:top w:w="55" w:type="dxa"/>
            <w:left w:w="55" w:type="dxa"/>
            <w:bottom w:w="55" w:type="dxa"/>
            <w:right w:w="55" w:type="dxa"/>
          </w:tblCellMar>
        </w:tblPrEx>
        <w:trPr>
          <w:trHeight w:val="147" w:hRule="atLeast"/>
        </w:trPr>
        <w:tc>
          <w:tcPr>
            <w:tcW w:w="5466" w:type="dxa"/>
            <w:gridSpan w:val="2"/>
          </w:tcPr>
          <w:p w14:paraId="337153C3">
            <w:pPr>
              <w:pStyle w:val="22"/>
              <w:widowControl w:val="0"/>
              <w:rPr>
                <w:rFonts w:hint="eastAsia" w:ascii="仿宋" w:hAnsi="仿宋" w:eastAsia="仿宋" w:cs="仿宋"/>
                <w:sz w:val="20"/>
              </w:rPr>
            </w:pPr>
          </w:p>
        </w:tc>
        <w:tc>
          <w:tcPr>
            <w:tcW w:w="1969" w:type="dxa"/>
          </w:tcPr>
          <w:p w14:paraId="25F96F7B">
            <w:pPr>
              <w:pStyle w:val="22"/>
              <w:widowControl w:val="0"/>
              <w:rPr>
                <w:rFonts w:hint="eastAsia" w:ascii="仿宋" w:hAnsi="仿宋" w:eastAsia="仿宋" w:cs="仿宋"/>
                <w:sz w:val="20"/>
              </w:rPr>
            </w:pPr>
          </w:p>
        </w:tc>
        <w:tc>
          <w:tcPr>
            <w:tcW w:w="1499" w:type="dxa"/>
          </w:tcPr>
          <w:p w14:paraId="54234842">
            <w:pPr>
              <w:pStyle w:val="22"/>
              <w:widowControl w:val="0"/>
              <w:rPr>
                <w:rFonts w:hint="eastAsia" w:ascii="仿宋" w:hAnsi="仿宋" w:eastAsia="仿宋" w:cs="仿宋"/>
                <w:sz w:val="20"/>
              </w:rPr>
            </w:pPr>
          </w:p>
        </w:tc>
        <w:tc>
          <w:tcPr>
            <w:tcW w:w="1512" w:type="dxa"/>
            <w:vAlign w:val="center"/>
          </w:tcPr>
          <w:p w14:paraId="13D912EA">
            <w:pPr>
              <w:pStyle w:val="22"/>
              <w:widowControl w:val="0"/>
              <w:jc w:val="right"/>
              <w:rPr>
                <w:rFonts w:hint="eastAsia" w:ascii="仿宋" w:hAnsi="仿宋" w:eastAsia="仿宋" w:cs="仿宋"/>
                <w:sz w:val="20"/>
              </w:rPr>
            </w:pPr>
            <w:r>
              <w:rPr>
                <w:rFonts w:hint="eastAsia" w:ascii="仿宋" w:hAnsi="仿宋" w:eastAsia="仿宋" w:cs="仿宋"/>
              </w:rPr>
              <w:t>公开07表</w:t>
            </w:r>
          </w:p>
        </w:tc>
      </w:tr>
      <w:tr w14:paraId="44700C89">
        <w:tblPrEx>
          <w:tblCellMar>
            <w:top w:w="55" w:type="dxa"/>
            <w:left w:w="55" w:type="dxa"/>
            <w:bottom w:w="55" w:type="dxa"/>
            <w:right w:w="55" w:type="dxa"/>
          </w:tblCellMar>
        </w:tblPrEx>
        <w:trPr>
          <w:trHeight w:val="303" w:hRule="atLeast"/>
        </w:trPr>
        <w:tc>
          <w:tcPr>
            <w:tcW w:w="7435" w:type="dxa"/>
            <w:gridSpan w:val="3"/>
          </w:tcPr>
          <w:p w14:paraId="56F87BC5">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3011" w:type="dxa"/>
            <w:gridSpan w:val="2"/>
          </w:tcPr>
          <w:p w14:paraId="3EB02F2D">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27CC6586">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009FA8A7">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4DE8C8E1">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774F898A">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0E0D0218">
            <w:pPr>
              <w:pStyle w:val="22"/>
              <w:widowControl w:val="0"/>
              <w:jc w:val="center"/>
              <w:rPr>
                <w:rFonts w:hint="eastAsia" w:ascii="仿宋" w:hAnsi="仿宋" w:eastAsia="仿宋" w:cs="仿宋"/>
              </w:rPr>
            </w:pPr>
            <w:r>
              <w:rPr>
                <w:rFonts w:hint="eastAsia" w:ascii="仿宋" w:hAnsi="仿宋" w:eastAsia="仿宋" w:cs="仿宋"/>
              </w:rPr>
              <w:t>项目支出</w:t>
            </w:r>
          </w:p>
        </w:tc>
      </w:tr>
      <w:tr w14:paraId="5538F9CB">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51480C77">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7A0C65D5">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098D5EAE">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39D3B5A8">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117EE27A">
            <w:pPr>
              <w:widowControl w:val="0"/>
              <w:jc w:val="left"/>
              <w:rPr>
                <w:rFonts w:hint="eastAsia" w:ascii="仿宋" w:hAnsi="仿宋" w:eastAsia="仿宋" w:cs="仿宋"/>
                <w:sz w:val="2"/>
                <w:szCs w:val="2"/>
              </w:rPr>
            </w:pPr>
          </w:p>
        </w:tc>
      </w:tr>
      <w:tr w14:paraId="6E9CE31F">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3CC1B159">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649197FD">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9985107">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55767A44">
            <w:pPr>
              <w:pStyle w:val="22"/>
              <w:widowControl w:val="0"/>
              <w:jc w:val="center"/>
              <w:rPr>
                <w:rFonts w:hint="eastAsia" w:ascii="仿宋" w:hAnsi="仿宋" w:eastAsia="仿宋" w:cs="仿宋"/>
              </w:rPr>
            </w:pPr>
            <w:r>
              <w:rPr>
                <w:rFonts w:hint="eastAsia" w:ascii="仿宋" w:hAnsi="仿宋" w:eastAsia="仿宋" w:cs="仿宋"/>
              </w:rPr>
              <w:t>3</w:t>
            </w:r>
          </w:p>
        </w:tc>
      </w:tr>
      <w:tr w14:paraId="3284E3FD">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0C14CE7D">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3D326371">
            <w:pPr>
              <w:pStyle w:val="22"/>
              <w:widowControl w:val="0"/>
              <w:jc w:val="right"/>
              <w:rPr>
                <w:rFonts w:hint="eastAsia" w:ascii="仿宋" w:hAnsi="仿宋" w:eastAsia="仿宋" w:cs="仿宋"/>
              </w:rPr>
            </w:pPr>
            <w:r>
              <w:rPr>
                <w:rFonts w:hint="eastAsia" w:ascii="仿宋" w:hAnsi="仿宋" w:eastAsia="仿宋" w:cs="仿宋"/>
              </w:rPr>
              <w:t>2,055.20</w:t>
            </w:r>
          </w:p>
        </w:tc>
        <w:tc>
          <w:tcPr>
            <w:tcW w:w="1499" w:type="dxa"/>
            <w:tcBorders>
              <w:left w:val="single" w:color="000000" w:sz="6" w:space="0"/>
              <w:bottom w:val="single" w:color="000000" w:sz="6" w:space="0"/>
            </w:tcBorders>
            <w:vAlign w:val="center"/>
          </w:tcPr>
          <w:p w14:paraId="30E72C30">
            <w:pPr>
              <w:pStyle w:val="22"/>
              <w:widowControl w:val="0"/>
              <w:jc w:val="right"/>
              <w:rPr>
                <w:rFonts w:hint="eastAsia" w:ascii="仿宋" w:hAnsi="仿宋" w:eastAsia="仿宋" w:cs="仿宋"/>
              </w:rPr>
            </w:pPr>
            <w:r>
              <w:rPr>
                <w:rFonts w:hint="eastAsia" w:ascii="仿宋" w:hAnsi="仿宋" w:eastAsia="仿宋" w:cs="仿宋"/>
              </w:rPr>
              <w:t>1,345.34</w:t>
            </w:r>
          </w:p>
        </w:tc>
        <w:tc>
          <w:tcPr>
            <w:tcW w:w="1512" w:type="dxa"/>
            <w:tcBorders>
              <w:left w:val="single" w:color="000000" w:sz="6" w:space="0"/>
              <w:bottom w:val="single" w:color="000000" w:sz="6" w:space="0"/>
              <w:right w:val="single" w:color="000000" w:sz="6" w:space="0"/>
            </w:tcBorders>
            <w:vAlign w:val="center"/>
          </w:tcPr>
          <w:p w14:paraId="1775FFB9">
            <w:pPr>
              <w:pStyle w:val="22"/>
              <w:widowControl w:val="0"/>
              <w:jc w:val="right"/>
              <w:rPr>
                <w:rFonts w:hint="eastAsia" w:ascii="仿宋" w:hAnsi="仿宋" w:eastAsia="仿宋" w:cs="仿宋"/>
              </w:rPr>
            </w:pPr>
            <w:r>
              <w:rPr>
                <w:rFonts w:hint="eastAsia" w:ascii="仿宋" w:hAnsi="仿宋" w:eastAsia="仿宋" w:cs="仿宋"/>
              </w:rPr>
              <w:t>709.86</w:t>
            </w:r>
          </w:p>
        </w:tc>
      </w:tr>
      <w:tr w14:paraId="3CC8B8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62F98F">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927C892">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760C0E6">
            <w:pPr>
              <w:pStyle w:val="22"/>
              <w:widowControl w:val="0"/>
              <w:jc w:val="right"/>
              <w:rPr>
                <w:rFonts w:hint="eastAsia" w:ascii="仿宋" w:hAnsi="仿宋" w:eastAsia="仿宋" w:cs="仿宋"/>
              </w:rPr>
            </w:pPr>
            <w:r>
              <w:rPr>
                <w:rFonts w:hint="eastAsia" w:ascii="仿宋" w:hAnsi="仿宋" w:eastAsia="仿宋" w:cs="仿宋"/>
              </w:rPr>
              <w:t>1,604.50</w:t>
            </w:r>
          </w:p>
        </w:tc>
        <w:tc>
          <w:tcPr>
            <w:tcW w:w="1499" w:type="dxa"/>
            <w:tcBorders>
              <w:top w:val="single" w:color="000000" w:sz="6" w:space="0"/>
              <w:left w:val="single" w:color="000000" w:sz="6" w:space="0"/>
              <w:bottom w:val="single" w:color="000000" w:sz="6" w:space="0"/>
              <w:right w:val="single" w:color="000000" w:sz="6" w:space="0"/>
            </w:tcBorders>
            <w:vAlign w:val="center"/>
          </w:tcPr>
          <w:p w14:paraId="45AB33B4">
            <w:pPr>
              <w:pStyle w:val="22"/>
              <w:widowControl w:val="0"/>
              <w:jc w:val="right"/>
              <w:rPr>
                <w:rFonts w:hint="eastAsia" w:ascii="仿宋" w:hAnsi="仿宋" w:eastAsia="仿宋" w:cs="仿宋"/>
              </w:rPr>
            </w:pPr>
            <w:r>
              <w:rPr>
                <w:rFonts w:hint="eastAsia" w:ascii="仿宋" w:hAnsi="仿宋" w:eastAsia="仿宋" w:cs="仿宋"/>
              </w:rPr>
              <w:t>907.64</w:t>
            </w:r>
          </w:p>
        </w:tc>
        <w:tc>
          <w:tcPr>
            <w:tcW w:w="1512" w:type="dxa"/>
            <w:tcBorders>
              <w:top w:val="single" w:color="000000" w:sz="6" w:space="0"/>
              <w:left w:val="single" w:color="000000" w:sz="6" w:space="0"/>
              <w:bottom w:val="single" w:color="000000" w:sz="6" w:space="0"/>
              <w:right w:val="single" w:color="000000" w:sz="6" w:space="0"/>
            </w:tcBorders>
            <w:vAlign w:val="center"/>
          </w:tcPr>
          <w:p w14:paraId="682F7970">
            <w:pPr>
              <w:pStyle w:val="22"/>
              <w:widowControl w:val="0"/>
              <w:jc w:val="right"/>
              <w:rPr>
                <w:rFonts w:hint="eastAsia" w:ascii="仿宋" w:hAnsi="仿宋" w:eastAsia="仿宋" w:cs="仿宋"/>
              </w:rPr>
            </w:pPr>
            <w:r>
              <w:rPr>
                <w:rFonts w:hint="eastAsia" w:ascii="仿宋" w:hAnsi="仿宋" w:eastAsia="仿宋" w:cs="仿宋"/>
              </w:rPr>
              <w:t>696.86</w:t>
            </w:r>
          </w:p>
        </w:tc>
      </w:tr>
      <w:tr w14:paraId="7F1C7D0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EDA45E">
            <w:pPr>
              <w:pStyle w:val="22"/>
              <w:widowControl w:val="0"/>
              <w:jc w:val="left"/>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1D82FE46">
            <w:pPr>
              <w:pStyle w:val="22"/>
              <w:widowControl w:val="0"/>
              <w:jc w:val="left"/>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05D606C">
            <w:pPr>
              <w:pStyle w:val="22"/>
              <w:widowControl w:val="0"/>
              <w:jc w:val="right"/>
              <w:rPr>
                <w:rFonts w:hint="eastAsia" w:ascii="仿宋" w:hAnsi="仿宋" w:eastAsia="仿宋" w:cs="仿宋"/>
              </w:rPr>
            </w:pPr>
            <w:r>
              <w:rPr>
                <w:rFonts w:hint="eastAsia" w:ascii="仿宋" w:hAnsi="仿宋" w:eastAsia="仿宋" w:cs="仿宋"/>
              </w:rPr>
              <w:t>1,604.50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B75968F">
            <w:pPr>
              <w:pStyle w:val="22"/>
              <w:widowControl w:val="0"/>
              <w:jc w:val="right"/>
              <w:rPr>
                <w:rFonts w:hint="eastAsia" w:ascii="仿宋" w:hAnsi="仿宋" w:eastAsia="仿宋" w:cs="仿宋"/>
              </w:rPr>
            </w:pPr>
            <w:r>
              <w:rPr>
                <w:rFonts w:hint="eastAsia" w:ascii="仿宋" w:hAnsi="仿宋" w:eastAsia="仿宋" w:cs="仿宋"/>
              </w:rPr>
              <w:t>907.64</w:t>
            </w:r>
          </w:p>
        </w:tc>
        <w:tc>
          <w:tcPr>
            <w:tcW w:w="1512" w:type="dxa"/>
            <w:tcBorders>
              <w:top w:val="single" w:color="000000" w:sz="6" w:space="0"/>
              <w:left w:val="single" w:color="000000" w:sz="6" w:space="0"/>
              <w:bottom w:val="single" w:color="000000" w:sz="6" w:space="0"/>
              <w:right w:val="single" w:color="000000" w:sz="6" w:space="0"/>
            </w:tcBorders>
            <w:vAlign w:val="center"/>
          </w:tcPr>
          <w:p w14:paraId="35696BCC">
            <w:pPr>
              <w:pStyle w:val="22"/>
              <w:widowControl w:val="0"/>
              <w:jc w:val="right"/>
              <w:rPr>
                <w:rFonts w:hint="eastAsia" w:ascii="仿宋" w:hAnsi="仿宋" w:eastAsia="仿宋" w:cs="仿宋"/>
              </w:rPr>
            </w:pPr>
            <w:r>
              <w:rPr>
                <w:rFonts w:hint="eastAsia" w:ascii="仿宋" w:hAnsi="仿宋" w:eastAsia="仿宋" w:cs="仿宋"/>
              </w:rPr>
              <w:t>696.86</w:t>
            </w:r>
          </w:p>
        </w:tc>
      </w:tr>
      <w:tr w14:paraId="5AB675E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458D892">
            <w:pPr>
              <w:pStyle w:val="22"/>
              <w:widowControl w:val="0"/>
              <w:jc w:val="left"/>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1D74722">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10F1A99A">
            <w:pPr>
              <w:pStyle w:val="22"/>
              <w:widowControl w:val="0"/>
              <w:jc w:val="right"/>
              <w:rPr>
                <w:rFonts w:hint="eastAsia" w:ascii="仿宋" w:hAnsi="仿宋" w:eastAsia="仿宋" w:cs="仿宋"/>
              </w:rPr>
            </w:pPr>
            <w:r>
              <w:rPr>
                <w:rFonts w:hint="eastAsia" w:ascii="仿宋" w:hAnsi="仿宋" w:eastAsia="仿宋" w:cs="仿宋"/>
              </w:rPr>
              <w:t>907.64</w:t>
            </w:r>
          </w:p>
        </w:tc>
        <w:tc>
          <w:tcPr>
            <w:tcW w:w="1499" w:type="dxa"/>
            <w:tcBorders>
              <w:top w:val="single" w:color="000000" w:sz="6" w:space="0"/>
              <w:left w:val="single" w:color="000000" w:sz="6" w:space="0"/>
              <w:bottom w:val="single" w:color="000000" w:sz="6" w:space="0"/>
              <w:right w:val="single" w:color="000000" w:sz="6" w:space="0"/>
            </w:tcBorders>
            <w:vAlign w:val="center"/>
          </w:tcPr>
          <w:p w14:paraId="77BCC39C">
            <w:pPr>
              <w:pStyle w:val="22"/>
              <w:widowControl w:val="0"/>
              <w:jc w:val="right"/>
              <w:rPr>
                <w:rFonts w:hint="eastAsia" w:ascii="仿宋" w:hAnsi="仿宋" w:eastAsia="仿宋" w:cs="仿宋"/>
              </w:rPr>
            </w:pPr>
            <w:r>
              <w:rPr>
                <w:rFonts w:hint="eastAsia" w:ascii="仿宋" w:hAnsi="仿宋" w:eastAsia="仿宋" w:cs="仿宋"/>
              </w:rPr>
              <w:t>907.64</w:t>
            </w:r>
          </w:p>
        </w:tc>
        <w:tc>
          <w:tcPr>
            <w:tcW w:w="1512" w:type="dxa"/>
            <w:tcBorders>
              <w:top w:val="single" w:color="000000" w:sz="6" w:space="0"/>
              <w:left w:val="single" w:color="000000" w:sz="6" w:space="0"/>
              <w:bottom w:val="single" w:color="000000" w:sz="6" w:space="0"/>
              <w:right w:val="single" w:color="000000" w:sz="6" w:space="0"/>
            </w:tcBorders>
            <w:vAlign w:val="center"/>
          </w:tcPr>
          <w:p w14:paraId="47DDB86B">
            <w:pPr>
              <w:pStyle w:val="22"/>
              <w:widowControl w:val="0"/>
              <w:jc w:val="right"/>
              <w:rPr>
                <w:rFonts w:hint="eastAsia" w:ascii="仿宋" w:hAnsi="仿宋" w:eastAsia="仿宋" w:cs="仿宋"/>
              </w:rPr>
            </w:pPr>
          </w:p>
        </w:tc>
      </w:tr>
      <w:tr w14:paraId="1096A2F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7FD3AF">
            <w:pPr>
              <w:pStyle w:val="22"/>
              <w:widowControl w:val="0"/>
              <w:jc w:val="left"/>
              <w:rPr>
                <w:rFonts w:hint="eastAsia" w:ascii="仿宋" w:hAnsi="仿宋" w:eastAsia="仿宋" w:cs="仿宋"/>
              </w:rPr>
            </w:pPr>
            <w:r>
              <w:rPr>
                <w:rFonts w:hint="eastAsia" w:ascii="仿宋" w:hAnsi="仿宋" w:eastAsia="仿宋" w:cs="仿宋"/>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EFF7013">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A059732">
            <w:pPr>
              <w:pStyle w:val="22"/>
              <w:widowControl w:val="0"/>
              <w:jc w:val="right"/>
              <w:rPr>
                <w:rFonts w:hint="eastAsia" w:ascii="仿宋" w:hAnsi="仿宋" w:eastAsia="仿宋" w:cs="仿宋"/>
              </w:rPr>
            </w:pPr>
            <w:r>
              <w:rPr>
                <w:rFonts w:hint="eastAsia" w:ascii="仿宋" w:hAnsi="仿宋" w:eastAsia="仿宋" w:cs="仿宋"/>
              </w:rPr>
              <w:t>86.24</w:t>
            </w:r>
          </w:p>
        </w:tc>
        <w:tc>
          <w:tcPr>
            <w:tcW w:w="1499" w:type="dxa"/>
            <w:tcBorders>
              <w:top w:val="single" w:color="000000" w:sz="6" w:space="0"/>
              <w:left w:val="single" w:color="000000" w:sz="6" w:space="0"/>
              <w:bottom w:val="single" w:color="000000" w:sz="6" w:space="0"/>
              <w:right w:val="single" w:color="000000" w:sz="6" w:space="0"/>
            </w:tcBorders>
            <w:vAlign w:val="center"/>
          </w:tcPr>
          <w:p w14:paraId="1C96F8B1">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DF861E8">
            <w:pPr>
              <w:pStyle w:val="22"/>
              <w:widowControl w:val="0"/>
              <w:jc w:val="right"/>
              <w:rPr>
                <w:rFonts w:hint="eastAsia" w:ascii="仿宋" w:hAnsi="仿宋" w:eastAsia="仿宋" w:cs="仿宋"/>
              </w:rPr>
            </w:pPr>
            <w:r>
              <w:rPr>
                <w:rFonts w:hint="eastAsia" w:ascii="仿宋" w:hAnsi="仿宋" w:eastAsia="仿宋" w:cs="仿宋"/>
              </w:rPr>
              <w:t>86.24</w:t>
            </w:r>
          </w:p>
        </w:tc>
      </w:tr>
      <w:tr w14:paraId="04306F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D221F64">
            <w:pPr>
              <w:pStyle w:val="22"/>
              <w:widowControl w:val="0"/>
              <w:jc w:val="left"/>
              <w:rPr>
                <w:rFonts w:hint="eastAsia" w:ascii="仿宋" w:hAnsi="仿宋" w:eastAsia="仿宋" w:cs="仿宋"/>
              </w:rPr>
            </w:pPr>
            <w:r>
              <w:rPr>
                <w:rFonts w:hint="eastAsia" w:ascii="仿宋" w:hAnsi="仿宋" w:eastAsia="仿宋" w:cs="仿宋"/>
              </w:rPr>
              <w:t>2010308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8262F98">
            <w:pPr>
              <w:pStyle w:val="22"/>
              <w:widowControl w:val="0"/>
              <w:jc w:val="left"/>
              <w:rPr>
                <w:rFonts w:hint="eastAsia" w:ascii="仿宋" w:hAnsi="仿宋" w:eastAsia="仿宋" w:cs="仿宋"/>
              </w:rPr>
            </w:pPr>
            <w:r>
              <w:rPr>
                <w:rFonts w:hint="eastAsia" w:ascii="仿宋" w:hAnsi="仿宋" w:eastAsia="仿宋" w:cs="仿宋"/>
              </w:rPr>
              <w:t xml:space="preserve">    信访事务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6A7AB54">
            <w:pPr>
              <w:pStyle w:val="22"/>
              <w:widowControl w:val="0"/>
              <w:jc w:val="right"/>
              <w:rPr>
                <w:rFonts w:hint="eastAsia" w:ascii="仿宋" w:hAnsi="仿宋" w:eastAsia="仿宋" w:cs="仿宋"/>
              </w:rPr>
            </w:pPr>
            <w:r>
              <w:rPr>
                <w:rFonts w:hint="eastAsia" w:ascii="仿宋" w:hAnsi="仿宋" w:eastAsia="仿宋" w:cs="仿宋"/>
              </w:rPr>
              <w:t>448.68</w:t>
            </w:r>
          </w:p>
        </w:tc>
        <w:tc>
          <w:tcPr>
            <w:tcW w:w="1499" w:type="dxa"/>
            <w:tcBorders>
              <w:top w:val="single" w:color="000000" w:sz="6" w:space="0"/>
              <w:left w:val="single" w:color="000000" w:sz="6" w:space="0"/>
              <w:bottom w:val="single" w:color="000000" w:sz="6" w:space="0"/>
              <w:right w:val="single" w:color="000000" w:sz="6" w:space="0"/>
            </w:tcBorders>
            <w:vAlign w:val="center"/>
          </w:tcPr>
          <w:p w14:paraId="35A36351">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691BBF5">
            <w:pPr>
              <w:pStyle w:val="22"/>
              <w:widowControl w:val="0"/>
              <w:jc w:val="right"/>
              <w:rPr>
                <w:rFonts w:hint="eastAsia" w:ascii="仿宋" w:hAnsi="仿宋" w:eastAsia="仿宋" w:cs="仿宋"/>
              </w:rPr>
            </w:pPr>
            <w:r>
              <w:rPr>
                <w:rFonts w:hint="eastAsia" w:ascii="仿宋" w:hAnsi="仿宋" w:eastAsia="仿宋" w:cs="仿宋"/>
              </w:rPr>
              <w:t>448.68</w:t>
            </w:r>
          </w:p>
        </w:tc>
      </w:tr>
      <w:tr w14:paraId="1D54EAC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D0D8BA5">
            <w:pPr>
              <w:pStyle w:val="22"/>
              <w:widowControl w:val="0"/>
              <w:jc w:val="left"/>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2288719">
            <w:pPr>
              <w:pStyle w:val="22"/>
              <w:widowControl w:val="0"/>
              <w:jc w:val="left"/>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384985F">
            <w:pPr>
              <w:pStyle w:val="22"/>
              <w:widowControl w:val="0"/>
              <w:jc w:val="right"/>
              <w:rPr>
                <w:rFonts w:hint="eastAsia" w:ascii="仿宋" w:hAnsi="仿宋" w:eastAsia="仿宋" w:cs="仿宋"/>
              </w:rPr>
            </w:pPr>
            <w:r>
              <w:rPr>
                <w:rFonts w:hint="eastAsia" w:ascii="仿宋" w:hAnsi="仿宋" w:eastAsia="仿宋" w:cs="仿宋"/>
              </w:rPr>
              <w:t>161.95</w:t>
            </w:r>
          </w:p>
        </w:tc>
        <w:tc>
          <w:tcPr>
            <w:tcW w:w="1499" w:type="dxa"/>
            <w:tcBorders>
              <w:top w:val="single" w:color="000000" w:sz="6" w:space="0"/>
              <w:left w:val="single" w:color="000000" w:sz="6" w:space="0"/>
              <w:bottom w:val="single" w:color="000000" w:sz="6" w:space="0"/>
              <w:right w:val="single" w:color="000000" w:sz="6" w:space="0"/>
            </w:tcBorders>
            <w:vAlign w:val="center"/>
          </w:tcPr>
          <w:p w14:paraId="5B627A54">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6E61D3B">
            <w:pPr>
              <w:pStyle w:val="22"/>
              <w:widowControl w:val="0"/>
              <w:jc w:val="right"/>
              <w:rPr>
                <w:rFonts w:hint="eastAsia" w:ascii="仿宋" w:hAnsi="仿宋" w:eastAsia="仿宋" w:cs="仿宋"/>
              </w:rPr>
            </w:pPr>
            <w:r>
              <w:rPr>
                <w:rFonts w:hint="eastAsia" w:ascii="仿宋" w:hAnsi="仿宋" w:eastAsia="仿宋" w:cs="仿宋"/>
              </w:rPr>
              <w:t>161.95</w:t>
            </w:r>
          </w:p>
        </w:tc>
      </w:tr>
      <w:tr w14:paraId="6C6241C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9AF12DC">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4A11A41A">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9F83C2A">
            <w:pPr>
              <w:pStyle w:val="22"/>
              <w:widowControl w:val="0"/>
              <w:jc w:val="right"/>
              <w:rPr>
                <w:rFonts w:hint="eastAsia" w:ascii="仿宋" w:hAnsi="仿宋" w:eastAsia="仿宋" w:cs="仿宋"/>
              </w:rPr>
            </w:pPr>
            <w:r>
              <w:rPr>
                <w:rFonts w:hint="eastAsia" w:ascii="仿宋" w:hAnsi="仿宋" w:eastAsia="仿宋" w:cs="仿宋"/>
              </w:rPr>
              <w:t>173.53</w:t>
            </w:r>
          </w:p>
        </w:tc>
        <w:tc>
          <w:tcPr>
            <w:tcW w:w="1499" w:type="dxa"/>
            <w:tcBorders>
              <w:top w:val="single" w:color="000000" w:sz="6" w:space="0"/>
              <w:left w:val="single" w:color="000000" w:sz="6" w:space="0"/>
              <w:bottom w:val="single" w:color="000000" w:sz="6" w:space="0"/>
              <w:right w:val="single" w:color="000000" w:sz="6" w:space="0"/>
            </w:tcBorders>
            <w:vAlign w:val="center"/>
          </w:tcPr>
          <w:p w14:paraId="4B361A35">
            <w:pPr>
              <w:pStyle w:val="22"/>
              <w:widowControl w:val="0"/>
              <w:jc w:val="right"/>
              <w:rPr>
                <w:rFonts w:hint="eastAsia" w:ascii="仿宋" w:hAnsi="仿宋" w:eastAsia="仿宋" w:cs="仿宋"/>
              </w:rPr>
            </w:pPr>
            <w:r>
              <w:rPr>
                <w:rFonts w:hint="eastAsia" w:ascii="仿宋" w:hAnsi="仿宋" w:eastAsia="仿宋" w:cs="仿宋"/>
              </w:rPr>
              <w:t>173.53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1C27CC0">
            <w:pPr>
              <w:pStyle w:val="22"/>
              <w:widowControl w:val="0"/>
              <w:jc w:val="right"/>
              <w:rPr>
                <w:rFonts w:hint="eastAsia" w:ascii="仿宋" w:hAnsi="仿宋" w:eastAsia="仿宋" w:cs="仿宋"/>
              </w:rPr>
            </w:pPr>
          </w:p>
        </w:tc>
      </w:tr>
      <w:tr w14:paraId="49D97A7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B400EE">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741A633">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E6BC613">
            <w:pPr>
              <w:pStyle w:val="22"/>
              <w:widowControl w:val="0"/>
              <w:jc w:val="right"/>
              <w:rPr>
                <w:rFonts w:hint="eastAsia" w:ascii="仿宋" w:hAnsi="仿宋" w:eastAsia="仿宋" w:cs="仿宋"/>
              </w:rPr>
            </w:pPr>
            <w:r>
              <w:rPr>
                <w:rFonts w:hint="eastAsia" w:ascii="仿宋" w:hAnsi="仿宋" w:eastAsia="仿宋" w:cs="仿宋"/>
              </w:rPr>
              <w:t>173.53</w:t>
            </w:r>
          </w:p>
        </w:tc>
        <w:tc>
          <w:tcPr>
            <w:tcW w:w="1499" w:type="dxa"/>
            <w:tcBorders>
              <w:top w:val="single" w:color="000000" w:sz="6" w:space="0"/>
              <w:left w:val="single" w:color="000000" w:sz="6" w:space="0"/>
              <w:bottom w:val="single" w:color="000000" w:sz="6" w:space="0"/>
              <w:right w:val="single" w:color="000000" w:sz="6" w:space="0"/>
            </w:tcBorders>
            <w:vAlign w:val="center"/>
          </w:tcPr>
          <w:p w14:paraId="261AAA6C">
            <w:pPr>
              <w:pStyle w:val="22"/>
              <w:widowControl w:val="0"/>
              <w:jc w:val="right"/>
              <w:rPr>
                <w:rFonts w:hint="eastAsia" w:ascii="仿宋" w:hAnsi="仿宋" w:eastAsia="仿宋" w:cs="仿宋"/>
              </w:rPr>
            </w:pPr>
            <w:r>
              <w:rPr>
                <w:rFonts w:hint="eastAsia" w:ascii="仿宋" w:hAnsi="仿宋" w:eastAsia="仿宋" w:cs="仿宋"/>
              </w:rPr>
              <w:t>173.53</w:t>
            </w:r>
          </w:p>
        </w:tc>
        <w:tc>
          <w:tcPr>
            <w:tcW w:w="1512" w:type="dxa"/>
            <w:tcBorders>
              <w:top w:val="single" w:color="000000" w:sz="6" w:space="0"/>
              <w:left w:val="single" w:color="000000" w:sz="6" w:space="0"/>
              <w:bottom w:val="single" w:color="000000" w:sz="6" w:space="0"/>
              <w:right w:val="single" w:color="000000" w:sz="6" w:space="0"/>
            </w:tcBorders>
            <w:vAlign w:val="center"/>
          </w:tcPr>
          <w:p w14:paraId="62EEFF86">
            <w:pPr>
              <w:pStyle w:val="22"/>
              <w:widowControl w:val="0"/>
              <w:jc w:val="right"/>
              <w:rPr>
                <w:rFonts w:hint="eastAsia" w:ascii="仿宋" w:hAnsi="仿宋" w:eastAsia="仿宋" w:cs="仿宋"/>
              </w:rPr>
            </w:pPr>
          </w:p>
        </w:tc>
      </w:tr>
      <w:tr w14:paraId="1871BCB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62E4B7">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CB5ED1B">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67E8BC1">
            <w:pPr>
              <w:pStyle w:val="22"/>
              <w:widowControl w:val="0"/>
              <w:jc w:val="right"/>
              <w:rPr>
                <w:rFonts w:hint="eastAsia" w:ascii="仿宋" w:hAnsi="仿宋" w:eastAsia="仿宋" w:cs="仿宋"/>
              </w:rPr>
            </w:pPr>
            <w:r>
              <w:rPr>
                <w:rFonts w:hint="eastAsia" w:ascii="仿宋" w:hAnsi="仿宋" w:eastAsia="仿宋" w:cs="仿宋"/>
              </w:rPr>
              <w:t>101.95</w:t>
            </w:r>
          </w:p>
        </w:tc>
        <w:tc>
          <w:tcPr>
            <w:tcW w:w="1499" w:type="dxa"/>
            <w:tcBorders>
              <w:top w:val="single" w:color="000000" w:sz="6" w:space="0"/>
              <w:left w:val="single" w:color="000000" w:sz="6" w:space="0"/>
              <w:bottom w:val="single" w:color="000000" w:sz="6" w:space="0"/>
              <w:right w:val="single" w:color="000000" w:sz="6" w:space="0"/>
            </w:tcBorders>
            <w:vAlign w:val="center"/>
          </w:tcPr>
          <w:p w14:paraId="58A93ACE">
            <w:pPr>
              <w:pStyle w:val="22"/>
              <w:widowControl w:val="0"/>
              <w:jc w:val="right"/>
              <w:rPr>
                <w:rFonts w:hint="eastAsia" w:ascii="仿宋" w:hAnsi="仿宋" w:eastAsia="仿宋" w:cs="仿宋"/>
              </w:rPr>
            </w:pPr>
            <w:r>
              <w:rPr>
                <w:rFonts w:hint="eastAsia" w:ascii="仿宋" w:hAnsi="仿宋" w:eastAsia="仿宋" w:cs="仿宋"/>
              </w:rPr>
              <w:t>101.95</w:t>
            </w:r>
          </w:p>
        </w:tc>
        <w:tc>
          <w:tcPr>
            <w:tcW w:w="1512" w:type="dxa"/>
            <w:tcBorders>
              <w:top w:val="single" w:color="000000" w:sz="6" w:space="0"/>
              <w:left w:val="single" w:color="000000" w:sz="6" w:space="0"/>
              <w:bottom w:val="single" w:color="000000" w:sz="6" w:space="0"/>
              <w:right w:val="single" w:color="000000" w:sz="6" w:space="0"/>
            </w:tcBorders>
            <w:vAlign w:val="center"/>
          </w:tcPr>
          <w:p w14:paraId="5B59B5FE">
            <w:pPr>
              <w:pStyle w:val="22"/>
              <w:widowControl w:val="0"/>
              <w:jc w:val="right"/>
              <w:rPr>
                <w:rFonts w:hint="eastAsia" w:ascii="仿宋" w:hAnsi="仿宋" w:eastAsia="仿宋" w:cs="仿宋"/>
              </w:rPr>
            </w:pPr>
          </w:p>
        </w:tc>
      </w:tr>
      <w:tr w14:paraId="589E315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DC50F9">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3090198">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3F462CE">
            <w:pPr>
              <w:pStyle w:val="22"/>
              <w:widowControl w:val="0"/>
              <w:jc w:val="right"/>
              <w:rPr>
                <w:rFonts w:hint="eastAsia" w:ascii="仿宋" w:hAnsi="仿宋" w:eastAsia="仿宋" w:cs="仿宋"/>
              </w:rPr>
            </w:pPr>
            <w:r>
              <w:rPr>
                <w:rFonts w:hint="eastAsia" w:ascii="仿宋" w:hAnsi="仿宋" w:eastAsia="仿宋" w:cs="仿宋"/>
              </w:rPr>
              <w:t>50.98</w:t>
            </w:r>
          </w:p>
        </w:tc>
        <w:tc>
          <w:tcPr>
            <w:tcW w:w="1499" w:type="dxa"/>
            <w:tcBorders>
              <w:top w:val="single" w:color="000000" w:sz="6" w:space="0"/>
              <w:left w:val="single" w:color="000000" w:sz="6" w:space="0"/>
              <w:bottom w:val="single" w:color="000000" w:sz="6" w:space="0"/>
              <w:right w:val="single" w:color="000000" w:sz="6" w:space="0"/>
            </w:tcBorders>
            <w:vAlign w:val="center"/>
          </w:tcPr>
          <w:p w14:paraId="419C0181">
            <w:pPr>
              <w:pStyle w:val="22"/>
              <w:widowControl w:val="0"/>
              <w:jc w:val="right"/>
              <w:rPr>
                <w:rFonts w:hint="eastAsia" w:ascii="仿宋" w:hAnsi="仿宋" w:eastAsia="仿宋" w:cs="仿宋"/>
              </w:rPr>
            </w:pPr>
            <w:r>
              <w:rPr>
                <w:rFonts w:hint="eastAsia" w:ascii="仿宋" w:hAnsi="仿宋" w:eastAsia="仿宋" w:cs="仿宋"/>
              </w:rPr>
              <w:t>50.98</w:t>
            </w:r>
          </w:p>
        </w:tc>
        <w:tc>
          <w:tcPr>
            <w:tcW w:w="1512" w:type="dxa"/>
            <w:tcBorders>
              <w:top w:val="single" w:color="000000" w:sz="6" w:space="0"/>
              <w:left w:val="single" w:color="000000" w:sz="6" w:space="0"/>
              <w:bottom w:val="single" w:color="000000" w:sz="6" w:space="0"/>
              <w:right w:val="single" w:color="000000" w:sz="6" w:space="0"/>
            </w:tcBorders>
            <w:vAlign w:val="center"/>
          </w:tcPr>
          <w:p w14:paraId="478EE43A">
            <w:pPr>
              <w:pStyle w:val="22"/>
              <w:widowControl w:val="0"/>
              <w:jc w:val="right"/>
              <w:rPr>
                <w:rFonts w:hint="eastAsia" w:ascii="仿宋" w:hAnsi="仿宋" w:eastAsia="仿宋" w:cs="仿宋"/>
              </w:rPr>
            </w:pPr>
          </w:p>
        </w:tc>
      </w:tr>
      <w:tr w14:paraId="18D3D71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AF3463">
            <w:pPr>
              <w:pStyle w:val="22"/>
              <w:widowControl w:val="0"/>
              <w:jc w:val="left"/>
              <w:rPr>
                <w:rFonts w:hint="eastAsia" w:ascii="仿宋" w:hAnsi="仿宋" w:eastAsia="仿宋" w:cs="仿宋"/>
              </w:rPr>
            </w:pPr>
            <w:r>
              <w:rPr>
                <w:rFonts w:hint="eastAsia" w:ascii="仿宋" w:hAnsi="仿宋" w:eastAsia="仿宋" w:cs="仿宋"/>
              </w:rPr>
              <w:t>2080599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C6F3D2C">
            <w:pPr>
              <w:pStyle w:val="22"/>
              <w:widowControl w:val="0"/>
              <w:jc w:val="left"/>
              <w:rPr>
                <w:rFonts w:hint="eastAsia" w:ascii="仿宋" w:hAnsi="仿宋" w:eastAsia="仿宋" w:cs="仿宋"/>
              </w:rPr>
            </w:pPr>
            <w:r>
              <w:rPr>
                <w:rFonts w:hint="eastAsia" w:ascii="仿宋" w:hAnsi="仿宋" w:eastAsia="仿宋" w:cs="仿宋"/>
              </w:rPr>
              <w:t xml:space="preserve">    其他行政事业单位养老支出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EBE4C07">
            <w:pPr>
              <w:pStyle w:val="22"/>
              <w:widowControl w:val="0"/>
              <w:jc w:val="right"/>
              <w:rPr>
                <w:rFonts w:hint="eastAsia" w:ascii="仿宋" w:hAnsi="仿宋" w:eastAsia="仿宋" w:cs="仿宋"/>
              </w:rPr>
            </w:pPr>
            <w:r>
              <w:rPr>
                <w:rFonts w:hint="eastAsia" w:ascii="仿宋" w:hAnsi="仿宋" w:eastAsia="仿宋" w:cs="仿宋"/>
              </w:rPr>
              <w:t>20.60</w:t>
            </w:r>
          </w:p>
        </w:tc>
        <w:tc>
          <w:tcPr>
            <w:tcW w:w="1499" w:type="dxa"/>
            <w:tcBorders>
              <w:top w:val="single" w:color="000000" w:sz="6" w:space="0"/>
              <w:left w:val="single" w:color="000000" w:sz="6" w:space="0"/>
              <w:bottom w:val="single" w:color="000000" w:sz="6" w:space="0"/>
              <w:right w:val="single" w:color="000000" w:sz="6" w:space="0"/>
            </w:tcBorders>
            <w:vAlign w:val="center"/>
          </w:tcPr>
          <w:p w14:paraId="63CADCE1">
            <w:pPr>
              <w:pStyle w:val="22"/>
              <w:widowControl w:val="0"/>
              <w:jc w:val="right"/>
              <w:rPr>
                <w:rFonts w:hint="eastAsia" w:ascii="仿宋" w:hAnsi="仿宋" w:eastAsia="仿宋" w:cs="仿宋"/>
              </w:rPr>
            </w:pPr>
            <w:r>
              <w:rPr>
                <w:rFonts w:hint="eastAsia" w:ascii="仿宋" w:hAnsi="仿宋" w:eastAsia="仿宋" w:cs="仿宋"/>
              </w:rPr>
              <w:t>20.60</w:t>
            </w:r>
          </w:p>
        </w:tc>
        <w:tc>
          <w:tcPr>
            <w:tcW w:w="1512" w:type="dxa"/>
            <w:tcBorders>
              <w:top w:val="single" w:color="000000" w:sz="6" w:space="0"/>
              <w:left w:val="single" w:color="000000" w:sz="6" w:space="0"/>
              <w:bottom w:val="single" w:color="000000" w:sz="6" w:space="0"/>
              <w:right w:val="single" w:color="000000" w:sz="6" w:space="0"/>
            </w:tcBorders>
            <w:vAlign w:val="center"/>
          </w:tcPr>
          <w:p w14:paraId="4ED949FF">
            <w:pPr>
              <w:pStyle w:val="22"/>
              <w:widowControl w:val="0"/>
              <w:jc w:val="right"/>
              <w:rPr>
                <w:rFonts w:hint="eastAsia" w:ascii="仿宋" w:hAnsi="仿宋" w:eastAsia="仿宋" w:cs="仿宋"/>
              </w:rPr>
            </w:pPr>
          </w:p>
        </w:tc>
      </w:tr>
      <w:tr w14:paraId="41D4430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54148B4">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236675C3">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D962AFD">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74B6FE9">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2DA0AF5">
            <w:pPr>
              <w:pStyle w:val="22"/>
              <w:widowControl w:val="0"/>
              <w:jc w:val="right"/>
              <w:rPr>
                <w:rFonts w:hint="eastAsia" w:ascii="仿宋" w:hAnsi="仿宋" w:eastAsia="仿宋" w:cs="仿宋"/>
              </w:rPr>
            </w:pPr>
            <w:r>
              <w:rPr>
                <w:rFonts w:hint="eastAsia" w:ascii="仿宋" w:hAnsi="仿宋" w:eastAsia="仿宋" w:cs="仿宋"/>
              </w:rPr>
              <w:t>13.00</w:t>
            </w:r>
          </w:p>
        </w:tc>
      </w:tr>
      <w:tr w14:paraId="72BE6F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5D74406">
            <w:pPr>
              <w:pStyle w:val="22"/>
              <w:widowControl w:val="0"/>
              <w:jc w:val="left"/>
              <w:rPr>
                <w:rFonts w:hint="eastAsia" w:ascii="仿宋" w:hAnsi="仿宋" w:eastAsia="仿宋" w:cs="仿宋"/>
              </w:rPr>
            </w:pPr>
            <w:r>
              <w:rPr>
                <w:rFonts w:hint="eastAsia" w:ascii="仿宋" w:hAnsi="仿宋" w:eastAsia="仿宋" w:cs="仿宋"/>
              </w:rPr>
              <w:t>21305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57C75CC">
            <w:pPr>
              <w:pStyle w:val="22"/>
              <w:widowControl w:val="0"/>
              <w:jc w:val="left"/>
              <w:rPr>
                <w:rFonts w:hint="eastAsia" w:ascii="仿宋" w:hAnsi="仿宋" w:eastAsia="仿宋" w:cs="仿宋"/>
              </w:rPr>
            </w:pPr>
            <w:r>
              <w:rPr>
                <w:rFonts w:hint="eastAsia" w:ascii="仿宋" w:hAnsi="仿宋" w:eastAsia="仿宋" w:cs="仿宋"/>
              </w:rPr>
              <w:t xml:space="preserve">  巩固脱贫衔接乡村振兴</w:t>
            </w:r>
          </w:p>
        </w:tc>
        <w:tc>
          <w:tcPr>
            <w:tcW w:w="1969" w:type="dxa"/>
            <w:tcBorders>
              <w:top w:val="single" w:color="000000" w:sz="6" w:space="0"/>
              <w:left w:val="single" w:color="000000" w:sz="6" w:space="0"/>
              <w:bottom w:val="single" w:color="000000" w:sz="6" w:space="0"/>
              <w:right w:val="single" w:color="000000" w:sz="6" w:space="0"/>
            </w:tcBorders>
            <w:vAlign w:val="center"/>
          </w:tcPr>
          <w:p w14:paraId="62FD4039">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14:paraId="7E7BE681">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B7B937F">
            <w:pPr>
              <w:pStyle w:val="22"/>
              <w:widowControl w:val="0"/>
              <w:jc w:val="right"/>
              <w:rPr>
                <w:rFonts w:hint="eastAsia" w:ascii="仿宋" w:hAnsi="仿宋" w:eastAsia="仿宋" w:cs="仿宋"/>
              </w:rPr>
            </w:pPr>
            <w:r>
              <w:rPr>
                <w:rFonts w:hint="eastAsia" w:ascii="仿宋" w:hAnsi="仿宋" w:eastAsia="仿宋" w:cs="仿宋"/>
              </w:rPr>
              <w:t>13.00</w:t>
            </w:r>
          </w:p>
        </w:tc>
      </w:tr>
      <w:tr w14:paraId="5D476F7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669EFF">
            <w:pPr>
              <w:pStyle w:val="22"/>
              <w:widowControl w:val="0"/>
              <w:jc w:val="left"/>
              <w:rPr>
                <w:rFonts w:hint="eastAsia" w:ascii="仿宋" w:hAnsi="仿宋" w:eastAsia="仿宋" w:cs="仿宋"/>
              </w:rPr>
            </w:pPr>
            <w:r>
              <w:rPr>
                <w:rFonts w:hint="eastAsia" w:ascii="仿宋" w:hAnsi="仿宋" w:eastAsia="仿宋" w:cs="仿宋"/>
              </w:rPr>
              <w:t>2130599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38A2C23">
            <w:pPr>
              <w:pStyle w:val="22"/>
              <w:widowControl w:val="0"/>
              <w:jc w:val="left"/>
              <w:rPr>
                <w:rFonts w:hint="eastAsia" w:ascii="仿宋" w:hAnsi="仿宋" w:eastAsia="仿宋" w:cs="仿宋"/>
              </w:rPr>
            </w:pPr>
            <w:r>
              <w:rPr>
                <w:rFonts w:hint="eastAsia" w:ascii="仿宋" w:hAnsi="仿宋" w:eastAsia="仿宋" w:cs="仿宋"/>
              </w:rPr>
              <w:t xml:space="preserve">    其他巩固脱贫衔接乡村振兴支出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5438EE9">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3FF3FD9">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C66664A">
            <w:pPr>
              <w:pStyle w:val="22"/>
              <w:widowControl w:val="0"/>
              <w:jc w:val="right"/>
              <w:rPr>
                <w:rFonts w:hint="eastAsia" w:ascii="仿宋" w:hAnsi="仿宋" w:eastAsia="仿宋" w:cs="仿宋"/>
              </w:rPr>
            </w:pPr>
            <w:r>
              <w:rPr>
                <w:rFonts w:hint="eastAsia" w:ascii="仿宋" w:hAnsi="仿宋" w:eastAsia="仿宋" w:cs="仿宋"/>
              </w:rPr>
              <w:t>13.00</w:t>
            </w:r>
          </w:p>
        </w:tc>
      </w:tr>
      <w:tr w14:paraId="506B324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68070A1">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EC90DF4">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4ABCFB8">
            <w:pPr>
              <w:pStyle w:val="22"/>
              <w:widowControl w:val="0"/>
              <w:jc w:val="right"/>
              <w:rPr>
                <w:rFonts w:hint="eastAsia" w:ascii="仿宋" w:hAnsi="仿宋" w:eastAsia="仿宋" w:cs="仿宋"/>
              </w:rPr>
            </w:pPr>
            <w:r>
              <w:rPr>
                <w:rFonts w:hint="eastAsia" w:ascii="仿宋" w:hAnsi="仿宋" w:eastAsia="仿宋" w:cs="仿宋"/>
              </w:rPr>
              <w:t>264.17</w:t>
            </w:r>
          </w:p>
        </w:tc>
        <w:tc>
          <w:tcPr>
            <w:tcW w:w="1499" w:type="dxa"/>
            <w:tcBorders>
              <w:top w:val="single" w:color="000000" w:sz="6" w:space="0"/>
              <w:left w:val="single" w:color="000000" w:sz="6" w:space="0"/>
              <w:bottom w:val="single" w:color="000000" w:sz="6" w:space="0"/>
              <w:right w:val="single" w:color="000000" w:sz="6" w:space="0"/>
            </w:tcBorders>
            <w:vAlign w:val="center"/>
          </w:tcPr>
          <w:p w14:paraId="30983F76">
            <w:pPr>
              <w:pStyle w:val="22"/>
              <w:widowControl w:val="0"/>
              <w:jc w:val="right"/>
              <w:rPr>
                <w:rFonts w:hint="eastAsia" w:ascii="仿宋" w:hAnsi="仿宋" w:eastAsia="仿宋" w:cs="仿宋"/>
              </w:rPr>
            </w:pPr>
            <w:r>
              <w:rPr>
                <w:rFonts w:hint="eastAsia" w:ascii="仿宋" w:hAnsi="仿宋" w:eastAsia="仿宋" w:cs="仿宋"/>
              </w:rPr>
              <w:t>264.17</w:t>
            </w:r>
          </w:p>
        </w:tc>
        <w:tc>
          <w:tcPr>
            <w:tcW w:w="1512" w:type="dxa"/>
            <w:tcBorders>
              <w:top w:val="single" w:color="000000" w:sz="6" w:space="0"/>
              <w:left w:val="single" w:color="000000" w:sz="6" w:space="0"/>
              <w:bottom w:val="single" w:color="000000" w:sz="6" w:space="0"/>
              <w:right w:val="single" w:color="000000" w:sz="6" w:space="0"/>
            </w:tcBorders>
            <w:vAlign w:val="center"/>
          </w:tcPr>
          <w:p w14:paraId="4F2A3DA0">
            <w:pPr>
              <w:pStyle w:val="22"/>
              <w:widowControl w:val="0"/>
              <w:jc w:val="right"/>
              <w:rPr>
                <w:rFonts w:hint="eastAsia" w:ascii="仿宋" w:hAnsi="仿宋" w:eastAsia="仿宋" w:cs="仿宋"/>
              </w:rPr>
            </w:pPr>
          </w:p>
        </w:tc>
      </w:tr>
      <w:tr w14:paraId="52E71A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025295">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11FBAD4">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A44E399">
            <w:pPr>
              <w:pStyle w:val="22"/>
              <w:widowControl w:val="0"/>
              <w:jc w:val="right"/>
              <w:rPr>
                <w:rFonts w:hint="eastAsia" w:ascii="仿宋" w:hAnsi="仿宋" w:eastAsia="仿宋" w:cs="仿宋"/>
              </w:rPr>
            </w:pPr>
            <w:r>
              <w:rPr>
                <w:rFonts w:hint="eastAsia" w:ascii="仿宋" w:hAnsi="仿宋" w:eastAsia="仿宋" w:cs="仿宋"/>
              </w:rPr>
              <w:t>264.17</w:t>
            </w:r>
          </w:p>
        </w:tc>
        <w:tc>
          <w:tcPr>
            <w:tcW w:w="1499" w:type="dxa"/>
            <w:tcBorders>
              <w:top w:val="single" w:color="000000" w:sz="6" w:space="0"/>
              <w:left w:val="single" w:color="000000" w:sz="6" w:space="0"/>
              <w:bottom w:val="single" w:color="000000" w:sz="6" w:space="0"/>
              <w:right w:val="single" w:color="000000" w:sz="6" w:space="0"/>
            </w:tcBorders>
            <w:vAlign w:val="center"/>
          </w:tcPr>
          <w:p w14:paraId="1E2D5272">
            <w:pPr>
              <w:pStyle w:val="22"/>
              <w:widowControl w:val="0"/>
              <w:jc w:val="right"/>
              <w:rPr>
                <w:rFonts w:hint="eastAsia" w:ascii="仿宋" w:hAnsi="仿宋" w:eastAsia="仿宋" w:cs="仿宋"/>
              </w:rPr>
            </w:pPr>
            <w:r>
              <w:rPr>
                <w:rFonts w:hint="eastAsia" w:ascii="仿宋" w:hAnsi="仿宋" w:eastAsia="仿宋" w:cs="仿宋"/>
              </w:rPr>
              <w:t>264.17</w:t>
            </w:r>
          </w:p>
        </w:tc>
        <w:tc>
          <w:tcPr>
            <w:tcW w:w="1512" w:type="dxa"/>
            <w:tcBorders>
              <w:top w:val="single" w:color="000000" w:sz="6" w:space="0"/>
              <w:left w:val="single" w:color="000000" w:sz="6" w:space="0"/>
              <w:bottom w:val="single" w:color="000000" w:sz="6" w:space="0"/>
              <w:right w:val="single" w:color="000000" w:sz="6" w:space="0"/>
            </w:tcBorders>
            <w:vAlign w:val="center"/>
          </w:tcPr>
          <w:p w14:paraId="1454280D">
            <w:pPr>
              <w:pStyle w:val="22"/>
              <w:widowControl w:val="0"/>
              <w:jc w:val="right"/>
              <w:rPr>
                <w:rFonts w:hint="eastAsia" w:ascii="仿宋" w:hAnsi="仿宋" w:eastAsia="仿宋" w:cs="仿宋"/>
              </w:rPr>
            </w:pPr>
          </w:p>
        </w:tc>
      </w:tr>
      <w:tr w14:paraId="7C1F2B0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ACE5664">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D3E200">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217AB9D">
            <w:pPr>
              <w:pStyle w:val="22"/>
              <w:widowControl w:val="0"/>
              <w:jc w:val="right"/>
              <w:rPr>
                <w:rFonts w:hint="eastAsia" w:ascii="仿宋" w:hAnsi="仿宋" w:eastAsia="仿宋" w:cs="仿宋"/>
              </w:rPr>
            </w:pPr>
            <w:r>
              <w:rPr>
                <w:rFonts w:hint="eastAsia" w:ascii="仿宋" w:hAnsi="仿宋" w:eastAsia="仿宋" w:cs="仿宋"/>
              </w:rPr>
              <w:t>85.60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2D876CA0">
            <w:pPr>
              <w:pStyle w:val="22"/>
              <w:widowControl w:val="0"/>
              <w:jc w:val="right"/>
              <w:rPr>
                <w:rFonts w:hint="eastAsia" w:ascii="仿宋" w:hAnsi="仿宋" w:eastAsia="仿宋" w:cs="仿宋"/>
              </w:rPr>
            </w:pPr>
            <w:r>
              <w:rPr>
                <w:rFonts w:hint="eastAsia" w:ascii="仿宋" w:hAnsi="仿宋" w:eastAsia="仿宋" w:cs="仿宋"/>
              </w:rPr>
              <w:t>85.60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0AB7ACDF">
            <w:pPr>
              <w:pStyle w:val="22"/>
              <w:widowControl w:val="0"/>
              <w:jc w:val="right"/>
              <w:rPr>
                <w:rFonts w:hint="eastAsia" w:ascii="仿宋" w:hAnsi="仿宋" w:eastAsia="仿宋" w:cs="仿宋"/>
              </w:rPr>
            </w:pPr>
          </w:p>
        </w:tc>
      </w:tr>
      <w:tr w14:paraId="27EDEB6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2345E8">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283F7F1">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2DEE0D6E">
            <w:pPr>
              <w:pStyle w:val="22"/>
              <w:widowControl w:val="0"/>
              <w:jc w:val="right"/>
              <w:rPr>
                <w:rFonts w:hint="eastAsia" w:ascii="仿宋" w:hAnsi="仿宋" w:eastAsia="仿宋" w:cs="仿宋"/>
              </w:rPr>
            </w:pPr>
            <w:r>
              <w:rPr>
                <w:rFonts w:hint="eastAsia" w:ascii="仿宋" w:hAnsi="仿宋" w:eastAsia="仿宋" w:cs="仿宋"/>
              </w:rPr>
              <w:t>124.42</w:t>
            </w:r>
          </w:p>
        </w:tc>
        <w:tc>
          <w:tcPr>
            <w:tcW w:w="1499" w:type="dxa"/>
            <w:tcBorders>
              <w:top w:val="single" w:color="000000" w:sz="6" w:space="0"/>
              <w:left w:val="single" w:color="000000" w:sz="6" w:space="0"/>
              <w:bottom w:val="single" w:color="000000" w:sz="6" w:space="0"/>
              <w:right w:val="single" w:color="000000" w:sz="6" w:space="0"/>
            </w:tcBorders>
            <w:vAlign w:val="center"/>
          </w:tcPr>
          <w:p w14:paraId="27E72E7F">
            <w:pPr>
              <w:pStyle w:val="22"/>
              <w:widowControl w:val="0"/>
              <w:jc w:val="right"/>
              <w:rPr>
                <w:rFonts w:hint="eastAsia" w:ascii="仿宋" w:hAnsi="仿宋" w:eastAsia="仿宋" w:cs="仿宋"/>
              </w:rPr>
            </w:pPr>
            <w:r>
              <w:rPr>
                <w:rFonts w:hint="eastAsia" w:ascii="仿宋" w:hAnsi="仿宋" w:eastAsia="仿宋" w:cs="仿宋"/>
              </w:rPr>
              <w:t>124.42</w:t>
            </w:r>
          </w:p>
        </w:tc>
        <w:tc>
          <w:tcPr>
            <w:tcW w:w="1512" w:type="dxa"/>
            <w:tcBorders>
              <w:top w:val="single" w:color="000000" w:sz="6" w:space="0"/>
              <w:left w:val="single" w:color="000000" w:sz="6" w:space="0"/>
              <w:bottom w:val="single" w:color="000000" w:sz="6" w:space="0"/>
              <w:right w:val="single" w:color="000000" w:sz="6" w:space="0"/>
            </w:tcBorders>
            <w:vAlign w:val="center"/>
          </w:tcPr>
          <w:p w14:paraId="7E66F483">
            <w:pPr>
              <w:pStyle w:val="22"/>
              <w:widowControl w:val="0"/>
              <w:jc w:val="right"/>
              <w:rPr>
                <w:rFonts w:hint="eastAsia" w:ascii="仿宋" w:hAnsi="仿宋" w:eastAsia="仿宋" w:cs="仿宋"/>
              </w:rPr>
            </w:pPr>
          </w:p>
        </w:tc>
      </w:tr>
      <w:tr w14:paraId="07B00CF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E5CB57">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67C29DCD">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2E7F71E">
            <w:pPr>
              <w:pStyle w:val="22"/>
              <w:widowControl w:val="0"/>
              <w:jc w:val="right"/>
              <w:rPr>
                <w:rFonts w:hint="eastAsia" w:ascii="仿宋" w:hAnsi="仿宋" w:eastAsia="仿宋" w:cs="仿宋"/>
              </w:rPr>
            </w:pPr>
            <w:r>
              <w:rPr>
                <w:rFonts w:hint="eastAsia" w:ascii="仿宋" w:hAnsi="仿宋" w:eastAsia="仿宋" w:cs="仿宋"/>
              </w:rPr>
              <w:t>54.15</w:t>
            </w:r>
          </w:p>
        </w:tc>
        <w:tc>
          <w:tcPr>
            <w:tcW w:w="1499" w:type="dxa"/>
            <w:tcBorders>
              <w:top w:val="single" w:color="000000" w:sz="6" w:space="0"/>
              <w:left w:val="single" w:color="000000" w:sz="6" w:space="0"/>
              <w:bottom w:val="single" w:color="000000" w:sz="6" w:space="0"/>
              <w:right w:val="single" w:color="000000" w:sz="6" w:space="0"/>
            </w:tcBorders>
            <w:vAlign w:val="center"/>
          </w:tcPr>
          <w:p w14:paraId="21B6ADC7">
            <w:pPr>
              <w:pStyle w:val="22"/>
              <w:widowControl w:val="0"/>
              <w:jc w:val="right"/>
              <w:rPr>
                <w:rFonts w:hint="eastAsia" w:ascii="仿宋" w:hAnsi="仿宋" w:eastAsia="仿宋" w:cs="仿宋"/>
              </w:rPr>
            </w:pPr>
            <w:r>
              <w:rPr>
                <w:rFonts w:hint="eastAsia" w:ascii="仿宋" w:hAnsi="仿宋" w:eastAsia="仿宋" w:cs="仿宋"/>
              </w:rPr>
              <w:t>54.15</w:t>
            </w:r>
          </w:p>
        </w:tc>
        <w:tc>
          <w:tcPr>
            <w:tcW w:w="1512" w:type="dxa"/>
            <w:tcBorders>
              <w:top w:val="single" w:color="000000" w:sz="6" w:space="0"/>
              <w:left w:val="single" w:color="000000" w:sz="6" w:space="0"/>
              <w:bottom w:val="single" w:color="000000" w:sz="6" w:space="0"/>
              <w:right w:val="single" w:color="000000" w:sz="6" w:space="0"/>
            </w:tcBorders>
            <w:vAlign w:val="center"/>
          </w:tcPr>
          <w:p w14:paraId="7592EFFD">
            <w:pPr>
              <w:pStyle w:val="22"/>
              <w:widowControl w:val="0"/>
              <w:jc w:val="right"/>
              <w:rPr>
                <w:rFonts w:hint="eastAsia" w:ascii="仿宋" w:hAnsi="仿宋" w:eastAsia="仿宋" w:cs="仿宋"/>
              </w:rPr>
            </w:pPr>
          </w:p>
        </w:tc>
      </w:tr>
    </w:tbl>
    <w:p w14:paraId="1EE38704">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14:paraId="4BC0DDAC">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4F89EBC4">
        <w:tblPrEx>
          <w:tblCellMar>
            <w:top w:w="55" w:type="dxa"/>
            <w:left w:w="55" w:type="dxa"/>
            <w:bottom w:w="55" w:type="dxa"/>
            <w:right w:w="55" w:type="dxa"/>
          </w:tblCellMar>
        </w:tblPrEx>
        <w:trPr>
          <w:trHeight w:val="319" w:hRule="atLeast"/>
        </w:trPr>
        <w:tc>
          <w:tcPr>
            <w:tcW w:w="10473" w:type="dxa"/>
            <w:gridSpan w:val="5"/>
          </w:tcPr>
          <w:p w14:paraId="2A5A99AF">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14:paraId="1D06928C">
        <w:tblPrEx>
          <w:tblCellMar>
            <w:top w:w="55" w:type="dxa"/>
            <w:left w:w="55" w:type="dxa"/>
            <w:bottom w:w="55" w:type="dxa"/>
            <w:right w:w="55" w:type="dxa"/>
          </w:tblCellMar>
        </w:tblPrEx>
        <w:trPr>
          <w:trHeight w:val="199" w:hRule="atLeast"/>
        </w:trPr>
        <w:tc>
          <w:tcPr>
            <w:tcW w:w="8595" w:type="dxa"/>
            <w:gridSpan w:val="4"/>
            <w:vAlign w:val="center"/>
          </w:tcPr>
          <w:p w14:paraId="3C039258">
            <w:pPr>
              <w:pStyle w:val="22"/>
              <w:widowControl w:val="0"/>
              <w:jc w:val="right"/>
              <w:rPr>
                <w:rFonts w:hint="eastAsia" w:ascii="仿宋" w:hAnsi="仿宋" w:eastAsia="仿宋" w:cs="仿宋"/>
                <w:color w:val="000000"/>
                <w:sz w:val="22"/>
                <w:szCs w:val="22"/>
                <w:lang w:eastAsia="zh-CN"/>
              </w:rPr>
            </w:pPr>
          </w:p>
        </w:tc>
        <w:tc>
          <w:tcPr>
            <w:tcW w:w="1878" w:type="dxa"/>
            <w:vAlign w:val="center"/>
          </w:tcPr>
          <w:p w14:paraId="09714012">
            <w:pPr>
              <w:pStyle w:val="22"/>
              <w:widowControl w:val="0"/>
              <w:jc w:val="right"/>
              <w:rPr>
                <w:rFonts w:hint="eastAsia" w:ascii="仿宋" w:hAnsi="仿宋" w:eastAsia="仿宋" w:cs="仿宋"/>
              </w:rPr>
            </w:pPr>
            <w:r>
              <w:rPr>
                <w:rFonts w:hint="eastAsia" w:ascii="仿宋" w:hAnsi="仿宋" w:eastAsia="仿宋" w:cs="仿宋"/>
              </w:rPr>
              <w:t>公开08表</w:t>
            </w:r>
          </w:p>
        </w:tc>
      </w:tr>
      <w:tr w14:paraId="6871E564">
        <w:tblPrEx>
          <w:tblCellMar>
            <w:top w:w="55" w:type="dxa"/>
            <w:left w:w="55" w:type="dxa"/>
            <w:bottom w:w="55" w:type="dxa"/>
            <w:right w:w="55" w:type="dxa"/>
          </w:tblCellMar>
        </w:tblPrEx>
        <w:trPr>
          <w:trHeight w:val="320" w:hRule="atLeast"/>
        </w:trPr>
        <w:tc>
          <w:tcPr>
            <w:tcW w:w="8595" w:type="dxa"/>
            <w:gridSpan w:val="4"/>
            <w:vAlign w:val="center"/>
          </w:tcPr>
          <w:p w14:paraId="11D4B782">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1878" w:type="dxa"/>
            <w:vAlign w:val="center"/>
          </w:tcPr>
          <w:p w14:paraId="2051AFA1">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459BAC46">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2778CCE">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73192D08">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14:paraId="6DD48813">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224BB462">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72E01DBD">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56064B79">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4C7F116C">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7CD87918">
            <w:pPr>
              <w:pStyle w:val="22"/>
              <w:widowControl w:val="0"/>
              <w:jc w:val="center"/>
              <w:rPr>
                <w:rFonts w:hint="eastAsia" w:ascii="仿宋" w:hAnsi="仿宋" w:eastAsia="仿宋" w:cs="仿宋"/>
              </w:rPr>
            </w:pPr>
            <w:r>
              <w:rPr>
                <w:rFonts w:hint="eastAsia" w:ascii="仿宋" w:hAnsi="仿宋" w:eastAsia="仿宋" w:cs="仿宋"/>
              </w:rPr>
              <w:t>公用经费</w:t>
            </w:r>
          </w:p>
        </w:tc>
      </w:tr>
      <w:tr w14:paraId="40FBDA5F">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0C9B7828">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3ED8F0D6">
            <w:pPr>
              <w:pStyle w:val="22"/>
              <w:widowControl w:val="0"/>
              <w:jc w:val="right"/>
              <w:rPr>
                <w:rFonts w:hint="eastAsia" w:ascii="仿宋" w:hAnsi="仿宋" w:eastAsia="仿宋" w:cs="仿宋"/>
              </w:rPr>
            </w:pPr>
            <w:r>
              <w:rPr>
                <w:rFonts w:hint="eastAsia" w:ascii="仿宋" w:hAnsi="仿宋" w:eastAsia="仿宋" w:cs="仿宋"/>
              </w:rPr>
              <w:t>1,345.34</w:t>
            </w:r>
          </w:p>
        </w:tc>
        <w:tc>
          <w:tcPr>
            <w:tcW w:w="1708" w:type="dxa"/>
            <w:tcBorders>
              <w:left w:val="single" w:color="000000" w:sz="4" w:space="0"/>
              <w:bottom w:val="single" w:color="000000" w:sz="4" w:space="0"/>
            </w:tcBorders>
            <w:vAlign w:val="center"/>
          </w:tcPr>
          <w:p w14:paraId="4E046A14">
            <w:pPr>
              <w:pStyle w:val="22"/>
              <w:widowControl w:val="0"/>
              <w:jc w:val="right"/>
              <w:rPr>
                <w:rFonts w:hint="eastAsia" w:ascii="仿宋" w:hAnsi="仿宋" w:eastAsia="仿宋" w:cs="仿宋"/>
              </w:rPr>
            </w:pPr>
            <w:r>
              <w:rPr>
                <w:rFonts w:hint="eastAsia" w:ascii="仿宋" w:hAnsi="仿宋" w:eastAsia="仿宋" w:cs="仿宋"/>
              </w:rPr>
              <w:t>1,248.25</w:t>
            </w:r>
          </w:p>
        </w:tc>
        <w:tc>
          <w:tcPr>
            <w:tcW w:w="1878" w:type="dxa"/>
            <w:tcBorders>
              <w:left w:val="single" w:color="000000" w:sz="4" w:space="0"/>
              <w:bottom w:val="single" w:color="000000" w:sz="4" w:space="0"/>
              <w:right w:val="single" w:color="000000" w:sz="4" w:space="0"/>
            </w:tcBorders>
            <w:vAlign w:val="center"/>
          </w:tcPr>
          <w:p w14:paraId="4CC8443A">
            <w:pPr>
              <w:pStyle w:val="22"/>
              <w:widowControl w:val="0"/>
              <w:jc w:val="right"/>
              <w:rPr>
                <w:rFonts w:hint="eastAsia" w:ascii="仿宋" w:hAnsi="仿宋" w:eastAsia="仿宋" w:cs="仿宋"/>
              </w:rPr>
            </w:pPr>
            <w:r>
              <w:rPr>
                <w:rFonts w:hint="eastAsia" w:ascii="仿宋" w:hAnsi="仿宋" w:eastAsia="仿宋" w:cs="仿宋"/>
              </w:rPr>
              <w:t>97.09</w:t>
            </w:r>
          </w:p>
        </w:tc>
      </w:tr>
      <w:tr w14:paraId="5A7F56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87AE64">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B2A7CE">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D2C550F">
            <w:pPr>
              <w:pStyle w:val="22"/>
              <w:widowControl w:val="0"/>
              <w:jc w:val="right"/>
              <w:rPr>
                <w:rFonts w:hint="eastAsia" w:ascii="仿宋" w:hAnsi="仿宋" w:eastAsia="仿宋" w:cs="仿宋"/>
              </w:rPr>
            </w:pPr>
            <w:r>
              <w:rPr>
                <w:rFonts w:hint="eastAsia" w:ascii="仿宋" w:hAnsi="仿宋" w:eastAsia="仿宋" w:cs="仿宋"/>
              </w:rPr>
              <w:t>1,180.84</w:t>
            </w:r>
          </w:p>
        </w:tc>
        <w:tc>
          <w:tcPr>
            <w:tcW w:w="1708" w:type="dxa"/>
            <w:tcBorders>
              <w:top w:val="single" w:color="000000" w:sz="4" w:space="0"/>
              <w:left w:val="single" w:color="000000" w:sz="4" w:space="0"/>
              <w:bottom w:val="single" w:color="000000" w:sz="4" w:space="0"/>
              <w:right w:val="single" w:color="000000" w:sz="4" w:space="0"/>
            </w:tcBorders>
            <w:vAlign w:val="center"/>
          </w:tcPr>
          <w:p w14:paraId="2A84D9A6">
            <w:pPr>
              <w:pStyle w:val="22"/>
              <w:widowControl w:val="0"/>
              <w:jc w:val="right"/>
              <w:rPr>
                <w:rFonts w:hint="eastAsia" w:ascii="仿宋" w:hAnsi="仿宋" w:eastAsia="仿宋" w:cs="仿宋"/>
              </w:rPr>
            </w:pPr>
            <w:r>
              <w:rPr>
                <w:rFonts w:hint="eastAsia" w:ascii="仿宋" w:hAnsi="仿宋" w:eastAsia="仿宋" w:cs="仿宋"/>
              </w:rPr>
              <w:t>1,180.84</w:t>
            </w:r>
          </w:p>
        </w:tc>
        <w:tc>
          <w:tcPr>
            <w:tcW w:w="1878" w:type="dxa"/>
            <w:tcBorders>
              <w:top w:val="single" w:color="000000" w:sz="4" w:space="0"/>
              <w:left w:val="single" w:color="000000" w:sz="4" w:space="0"/>
              <w:bottom w:val="single" w:color="000000" w:sz="4" w:space="0"/>
              <w:right w:val="single" w:color="000000" w:sz="4" w:space="0"/>
            </w:tcBorders>
            <w:vAlign w:val="center"/>
          </w:tcPr>
          <w:p w14:paraId="035A5066">
            <w:pPr>
              <w:pStyle w:val="22"/>
              <w:widowControl w:val="0"/>
              <w:jc w:val="right"/>
              <w:rPr>
                <w:rFonts w:hint="eastAsia" w:ascii="仿宋" w:hAnsi="仿宋" w:eastAsia="仿宋" w:cs="仿宋"/>
              </w:rPr>
            </w:pPr>
          </w:p>
        </w:tc>
      </w:tr>
      <w:tr w14:paraId="185BEE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324060">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A6BF89">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0060C7F">
            <w:pPr>
              <w:pStyle w:val="22"/>
              <w:widowControl w:val="0"/>
              <w:jc w:val="right"/>
              <w:rPr>
                <w:rFonts w:hint="eastAsia" w:ascii="仿宋" w:hAnsi="仿宋" w:eastAsia="仿宋" w:cs="仿宋"/>
              </w:rPr>
            </w:pPr>
            <w:r>
              <w:rPr>
                <w:rFonts w:hint="eastAsia" w:ascii="仿宋" w:hAnsi="仿宋" w:eastAsia="仿宋" w:cs="仿宋"/>
              </w:rPr>
              <w:t>166.31</w:t>
            </w:r>
          </w:p>
        </w:tc>
        <w:tc>
          <w:tcPr>
            <w:tcW w:w="1708" w:type="dxa"/>
            <w:tcBorders>
              <w:top w:val="single" w:color="000000" w:sz="4" w:space="0"/>
              <w:left w:val="single" w:color="000000" w:sz="4" w:space="0"/>
              <w:bottom w:val="single" w:color="000000" w:sz="4" w:space="0"/>
              <w:right w:val="single" w:color="000000" w:sz="4" w:space="0"/>
            </w:tcBorders>
            <w:vAlign w:val="center"/>
          </w:tcPr>
          <w:p w14:paraId="2282923D">
            <w:pPr>
              <w:pStyle w:val="22"/>
              <w:widowControl w:val="0"/>
              <w:jc w:val="right"/>
              <w:rPr>
                <w:rFonts w:hint="eastAsia" w:ascii="仿宋" w:hAnsi="仿宋" w:eastAsia="仿宋" w:cs="仿宋"/>
              </w:rPr>
            </w:pPr>
            <w:r>
              <w:rPr>
                <w:rFonts w:hint="eastAsia" w:ascii="仿宋" w:hAnsi="仿宋" w:eastAsia="仿宋" w:cs="仿宋"/>
              </w:rPr>
              <w:t>166.31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8F3CAC">
            <w:pPr>
              <w:pStyle w:val="22"/>
              <w:widowControl w:val="0"/>
              <w:jc w:val="right"/>
              <w:rPr>
                <w:rFonts w:hint="eastAsia" w:ascii="仿宋" w:hAnsi="仿宋" w:eastAsia="仿宋" w:cs="仿宋"/>
              </w:rPr>
            </w:pPr>
          </w:p>
        </w:tc>
      </w:tr>
      <w:tr w14:paraId="6B6C26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326B1F">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B0FDD41">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E8333CA">
            <w:pPr>
              <w:pStyle w:val="22"/>
              <w:widowControl w:val="0"/>
              <w:jc w:val="right"/>
              <w:rPr>
                <w:rFonts w:hint="eastAsia" w:ascii="仿宋" w:hAnsi="仿宋" w:eastAsia="仿宋" w:cs="仿宋"/>
              </w:rPr>
            </w:pPr>
            <w:r>
              <w:rPr>
                <w:rFonts w:hint="eastAsia" w:ascii="仿宋" w:hAnsi="仿宋" w:eastAsia="仿宋" w:cs="仿宋"/>
              </w:rPr>
              <w:t>320.45</w:t>
            </w:r>
          </w:p>
        </w:tc>
        <w:tc>
          <w:tcPr>
            <w:tcW w:w="1708" w:type="dxa"/>
            <w:tcBorders>
              <w:top w:val="single" w:color="000000" w:sz="4" w:space="0"/>
              <w:left w:val="single" w:color="000000" w:sz="4" w:space="0"/>
              <w:bottom w:val="single" w:color="000000" w:sz="4" w:space="0"/>
              <w:right w:val="single" w:color="000000" w:sz="4" w:space="0"/>
            </w:tcBorders>
            <w:vAlign w:val="center"/>
          </w:tcPr>
          <w:p w14:paraId="66E50346">
            <w:pPr>
              <w:pStyle w:val="22"/>
              <w:widowControl w:val="0"/>
              <w:jc w:val="right"/>
              <w:rPr>
                <w:rFonts w:hint="eastAsia" w:ascii="仿宋" w:hAnsi="仿宋" w:eastAsia="仿宋" w:cs="仿宋"/>
              </w:rPr>
            </w:pPr>
            <w:r>
              <w:rPr>
                <w:rFonts w:hint="eastAsia" w:ascii="仿宋" w:hAnsi="仿宋" w:eastAsia="仿宋" w:cs="仿宋"/>
              </w:rPr>
              <w:t>320.45</w:t>
            </w:r>
          </w:p>
        </w:tc>
        <w:tc>
          <w:tcPr>
            <w:tcW w:w="1878" w:type="dxa"/>
            <w:tcBorders>
              <w:top w:val="single" w:color="000000" w:sz="4" w:space="0"/>
              <w:left w:val="single" w:color="000000" w:sz="4" w:space="0"/>
              <w:bottom w:val="single" w:color="000000" w:sz="4" w:space="0"/>
              <w:right w:val="single" w:color="000000" w:sz="4" w:space="0"/>
            </w:tcBorders>
            <w:vAlign w:val="center"/>
          </w:tcPr>
          <w:p w14:paraId="795FC821">
            <w:pPr>
              <w:pStyle w:val="22"/>
              <w:widowControl w:val="0"/>
              <w:jc w:val="right"/>
              <w:rPr>
                <w:rFonts w:hint="eastAsia" w:ascii="仿宋" w:hAnsi="仿宋" w:eastAsia="仿宋" w:cs="仿宋"/>
              </w:rPr>
            </w:pPr>
          </w:p>
        </w:tc>
      </w:tr>
      <w:tr w14:paraId="583BB2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B8D7B0">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3777E22">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765EBFD">
            <w:pPr>
              <w:pStyle w:val="22"/>
              <w:widowControl w:val="0"/>
              <w:jc w:val="right"/>
              <w:rPr>
                <w:rFonts w:hint="eastAsia" w:ascii="仿宋" w:hAnsi="仿宋" w:eastAsia="仿宋" w:cs="仿宋"/>
              </w:rPr>
            </w:pPr>
            <w:r>
              <w:rPr>
                <w:rFonts w:hint="eastAsia" w:ascii="仿宋" w:hAnsi="仿宋" w:eastAsia="仿宋" w:cs="仿宋"/>
              </w:rPr>
              <w:t>251.37</w:t>
            </w:r>
          </w:p>
        </w:tc>
        <w:tc>
          <w:tcPr>
            <w:tcW w:w="1708" w:type="dxa"/>
            <w:tcBorders>
              <w:top w:val="single" w:color="000000" w:sz="4" w:space="0"/>
              <w:left w:val="single" w:color="000000" w:sz="4" w:space="0"/>
              <w:bottom w:val="single" w:color="000000" w:sz="4" w:space="0"/>
              <w:right w:val="single" w:color="000000" w:sz="4" w:space="0"/>
            </w:tcBorders>
            <w:vAlign w:val="center"/>
          </w:tcPr>
          <w:p w14:paraId="71196CF4">
            <w:pPr>
              <w:pStyle w:val="22"/>
              <w:widowControl w:val="0"/>
              <w:jc w:val="right"/>
              <w:rPr>
                <w:rFonts w:hint="eastAsia" w:ascii="仿宋" w:hAnsi="仿宋" w:eastAsia="仿宋" w:cs="仿宋"/>
              </w:rPr>
            </w:pPr>
            <w:r>
              <w:rPr>
                <w:rFonts w:hint="eastAsia" w:ascii="仿宋" w:hAnsi="仿宋" w:eastAsia="仿宋" w:cs="仿宋"/>
              </w:rPr>
              <w:t>251.37</w:t>
            </w:r>
          </w:p>
        </w:tc>
        <w:tc>
          <w:tcPr>
            <w:tcW w:w="1878" w:type="dxa"/>
            <w:tcBorders>
              <w:top w:val="single" w:color="000000" w:sz="4" w:space="0"/>
              <w:left w:val="single" w:color="000000" w:sz="4" w:space="0"/>
              <w:bottom w:val="single" w:color="000000" w:sz="4" w:space="0"/>
              <w:right w:val="single" w:color="000000" w:sz="4" w:space="0"/>
            </w:tcBorders>
            <w:vAlign w:val="center"/>
          </w:tcPr>
          <w:p w14:paraId="7C469761">
            <w:pPr>
              <w:pStyle w:val="22"/>
              <w:widowControl w:val="0"/>
              <w:jc w:val="right"/>
              <w:rPr>
                <w:rFonts w:hint="eastAsia" w:ascii="仿宋" w:hAnsi="仿宋" w:eastAsia="仿宋" w:cs="仿宋"/>
              </w:rPr>
            </w:pPr>
          </w:p>
        </w:tc>
      </w:tr>
      <w:tr w14:paraId="5EB7DB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CF1956">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DF05091">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955007">
            <w:pPr>
              <w:pStyle w:val="22"/>
              <w:widowControl w:val="0"/>
              <w:jc w:val="right"/>
              <w:rPr>
                <w:rFonts w:hint="eastAsia" w:ascii="仿宋" w:hAnsi="仿宋" w:eastAsia="仿宋" w:cs="仿宋"/>
              </w:rPr>
            </w:pPr>
            <w:r>
              <w:rPr>
                <w:rFonts w:hint="eastAsia" w:ascii="仿宋" w:hAnsi="仿宋" w:eastAsia="仿宋" w:cs="仿宋"/>
              </w:rPr>
              <w:t>12.24</w:t>
            </w:r>
          </w:p>
        </w:tc>
        <w:tc>
          <w:tcPr>
            <w:tcW w:w="1708" w:type="dxa"/>
            <w:tcBorders>
              <w:top w:val="single" w:color="000000" w:sz="4" w:space="0"/>
              <w:left w:val="single" w:color="000000" w:sz="4" w:space="0"/>
              <w:bottom w:val="single" w:color="000000" w:sz="4" w:space="0"/>
              <w:right w:val="single" w:color="000000" w:sz="4" w:space="0"/>
            </w:tcBorders>
            <w:vAlign w:val="center"/>
          </w:tcPr>
          <w:p w14:paraId="43B5DC8D">
            <w:pPr>
              <w:pStyle w:val="22"/>
              <w:widowControl w:val="0"/>
              <w:jc w:val="right"/>
              <w:rPr>
                <w:rFonts w:hint="eastAsia" w:ascii="仿宋" w:hAnsi="仿宋" w:eastAsia="仿宋" w:cs="仿宋"/>
              </w:rPr>
            </w:pPr>
            <w:r>
              <w:rPr>
                <w:rFonts w:hint="eastAsia" w:ascii="仿宋" w:hAnsi="仿宋" w:eastAsia="仿宋" w:cs="仿宋"/>
              </w:rPr>
              <w:t>12.24</w:t>
            </w:r>
          </w:p>
        </w:tc>
        <w:tc>
          <w:tcPr>
            <w:tcW w:w="1878" w:type="dxa"/>
            <w:tcBorders>
              <w:top w:val="single" w:color="000000" w:sz="4" w:space="0"/>
              <w:left w:val="single" w:color="000000" w:sz="4" w:space="0"/>
              <w:bottom w:val="single" w:color="000000" w:sz="4" w:space="0"/>
              <w:right w:val="single" w:color="000000" w:sz="4" w:space="0"/>
            </w:tcBorders>
            <w:vAlign w:val="center"/>
          </w:tcPr>
          <w:p w14:paraId="40F2A21C">
            <w:pPr>
              <w:pStyle w:val="22"/>
              <w:widowControl w:val="0"/>
              <w:jc w:val="right"/>
              <w:rPr>
                <w:rFonts w:hint="eastAsia" w:ascii="仿宋" w:hAnsi="仿宋" w:eastAsia="仿宋" w:cs="仿宋"/>
              </w:rPr>
            </w:pPr>
          </w:p>
        </w:tc>
      </w:tr>
      <w:tr w14:paraId="0C546E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075AD3">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DF4340F">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D00211E">
            <w:pPr>
              <w:pStyle w:val="22"/>
              <w:widowControl w:val="0"/>
              <w:jc w:val="right"/>
              <w:rPr>
                <w:rFonts w:hint="eastAsia" w:ascii="仿宋" w:hAnsi="仿宋" w:eastAsia="仿宋" w:cs="仿宋"/>
              </w:rPr>
            </w:pPr>
            <w:r>
              <w:rPr>
                <w:rFonts w:hint="eastAsia" w:ascii="仿宋" w:hAnsi="仿宋" w:eastAsia="仿宋" w:cs="仿宋"/>
              </w:rPr>
              <w:t>36.10</w:t>
            </w:r>
          </w:p>
        </w:tc>
        <w:tc>
          <w:tcPr>
            <w:tcW w:w="1708" w:type="dxa"/>
            <w:tcBorders>
              <w:top w:val="single" w:color="000000" w:sz="4" w:space="0"/>
              <w:left w:val="single" w:color="000000" w:sz="4" w:space="0"/>
              <w:bottom w:val="single" w:color="000000" w:sz="4" w:space="0"/>
              <w:right w:val="single" w:color="000000" w:sz="4" w:space="0"/>
            </w:tcBorders>
            <w:vAlign w:val="center"/>
          </w:tcPr>
          <w:p w14:paraId="4B066769">
            <w:pPr>
              <w:pStyle w:val="22"/>
              <w:widowControl w:val="0"/>
              <w:jc w:val="right"/>
              <w:rPr>
                <w:rFonts w:hint="eastAsia" w:ascii="仿宋" w:hAnsi="仿宋" w:eastAsia="仿宋" w:cs="仿宋"/>
              </w:rPr>
            </w:pPr>
            <w:r>
              <w:rPr>
                <w:rFonts w:hint="eastAsia" w:ascii="仿宋" w:hAnsi="仿宋" w:eastAsia="仿宋" w:cs="仿宋"/>
              </w:rPr>
              <w:t>36.10</w:t>
            </w:r>
          </w:p>
        </w:tc>
        <w:tc>
          <w:tcPr>
            <w:tcW w:w="1878" w:type="dxa"/>
            <w:tcBorders>
              <w:top w:val="single" w:color="000000" w:sz="4" w:space="0"/>
              <w:left w:val="single" w:color="000000" w:sz="4" w:space="0"/>
              <w:bottom w:val="single" w:color="000000" w:sz="4" w:space="0"/>
              <w:right w:val="single" w:color="000000" w:sz="4" w:space="0"/>
            </w:tcBorders>
            <w:vAlign w:val="center"/>
          </w:tcPr>
          <w:p w14:paraId="4376CA50">
            <w:pPr>
              <w:pStyle w:val="22"/>
              <w:widowControl w:val="0"/>
              <w:jc w:val="right"/>
              <w:rPr>
                <w:rFonts w:hint="eastAsia" w:ascii="仿宋" w:hAnsi="仿宋" w:eastAsia="仿宋" w:cs="仿宋"/>
              </w:rPr>
            </w:pPr>
          </w:p>
        </w:tc>
      </w:tr>
      <w:tr w14:paraId="1F0353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921B0C">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434495B">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AF2528">
            <w:pPr>
              <w:pStyle w:val="22"/>
              <w:widowControl w:val="0"/>
              <w:jc w:val="right"/>
              <w:rPr>
                <w:rFonts w:hint="eastAsia" w:ascii="仿宋" w:hAnsi="仿宋" w:eastAsia="仿宋" w:cs="仿宋"/>
              </w:rPr>
            </w:pPr>
            <w:r>
              <w:rPr>
                <w:rFonts w:hint="eastAsia" w:ascii="仿宋" w:hAnsi="仿宋" w:eastAsia="仿宋" w:cs="仿宋"/>
              </w:rPr>
              <w:t>115.68</w:t>
            </w:r>
          </w:p>
        </w:tc>
        <w:tc>
          <w:tcPr>
            <w:tcW w:w="1708" w:type="dxa"/>
            <w:tcBorders>
              <w:top w:val="single" w:color="000000" w:sz="4" w:space="0"/>
              <w:left w:val="single" w:color="000000" w:sz="4" w:space="0"/>
              <w:bottom w:val="single" w:color="000000" w:sz="4" w:space="0"/>
              <w:right w:val="single" w:color="000000" w:sz="4" w:space="0"/>
            </w:tcBorders>
            <w:vAlign w:val="center"/>
          </w:tcPr>
          <w:p w14:paraId="25713364">
            <w:pPr>
              <w:pStyle w:val="22"/>
              <w:widowControl w:val="0"/>
              <w:jc w:val="right"/>
              <w:rPr>
                <w:rFonts w:hint="eastAsia" w:ascii="仿宋" w:hAnsi="仿宋" w:eastAsia="仿宋" w:cs="仿宋"/>
              </w:rPr>
            </w:pPr>
            <w:r>
              <w:rPr>
                <w:rFonts w:hint="eastAsia" w:ascii="仿宋" w:hAnsi="仿宋" w:eastAsia="仿宋" w:cs="仿宋"/>
              </w:rPr>
              <w:t>115.68</w:t>
            </w:r>
          </w:p>
        </w:tc>
        <w:tc>
          <w:tcPr>
            <w:tcW w:w="1878" w:type="dxa"/>
            <w:tcBorders>
              <w:top w:val="single" w:color="000000" w:sz="4" w:space="0"/>
              <w:left w:val="single" w:color="000000" w:sz="4" w:space="0"/>
              <w:bottom w:val="single" w:color="000000" w:sz="4" w:space="0"/>
              <w:right w:val="single" w:color="000000" w:sz="4" w:space="0"/>
            </w:tcBorders>
            <w:vAlign w:val="center"/>
          </w:tcPr>
          <w:p w14:paraId="45C6E076">
            <w:pPr>
              <w:pStyle w:val="22"/>
              <w:widowControl w:val="0"/>
              <w:jc w:val="right"/>
              <w:rPr>
                <w:rFonts w:hint="eastAsia" w:ascii="仿宋" w:hAnsi="仿宋" w:eastAsia="仿宋" w:cs="仿宋"/>
              </w:rPr>
            </w:pPr>
          </w:p>
        </w:tc>
      </w:tr>
      <w:tr w14:paraId="3CCD1F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709806">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7FE62E7">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F736B3">
            <w:pPr>
              <w:pStyle w:val="22"/>
              <w:widowControl w:val="0"/>
              <w:jc w:val="right"/>
              <w:rPr>
                <w:rFonts w:hint="eastAsia" w:ascii="仿宋" w:hAnsi="仿宋" w:eastAsia="仿宋" w:cs="仿宋"/>
              </w:rPr>
            </w:pPr>
            <w:r>
              <w:rPr>
                <w:rFonts w:hint="eastAsia" w:ascii="仿宋" w:hAnsi="仿宋" w:eastAsia="仿宋" w:cs="仿宋"/>
              </w:rPr>
              <w:t>57.85</w:t>
            </w:r>
          </w:p>
        </w:tc>
        <w:tc>
          <w:tcPr>
            <w:tcW w:w="1708" w:type="dxa"/>
            <w:tcBorders>
              <w:top w:val="single" w:color="000000" w:sz="4" w:space="0"/>
              <w:left w:val="single" w:color="000000" w:sz="4" w:space="0"/>
              <w:bottom w:val="single" w:color="000000" w:sz="4" w:space="0"/>
              <w:right w:val="single" w:color="000000" w:sz="4" w:space="0"/>
            </w:tcBorders>
            <w:vAlign w:val="center"/>
          </w:tcPr>
          <w:p w14:paraId="2A647C3C">
            <w:pPr>
              <w:pStyle w:val="22"/>
              <w:widowControl w:val="0"/>
              <w:jc w:val="right"/>
              <w:rPr>
                <w:rFonts w:hint="eastAsia" w:ascii="仿宋" w:hAnsi="仿宋" w:eastAsia="仿宋" w:cs="仿宋"/>
              </w:rPr>
            </w:pPr>
            <w:r>
              <w:rPr>
                <w:rFonts w:hint="eastAsia" w:ascii="仿宋" w:hAnsi="仿宋" w:eastAsia="仿宋" w:cs="仿宋"/>
              </w:rPr>
              <w:t>57.85</w:t>
            </w:r>
          </w:p>
        </w:tc>
        <w:tc>
          <w:tcPr>
            <w:tcW w:w="1878" w:type="dxa"/>
            <w:tcBorders>
              <w:top w:val="single" w:color="000000" w:sz="4" w:space="0"/>
              <w:left w:val="single" w:color="000000" w:sz="4" w:space="0"/>
              <w:bottom w:val="single" w:color="000000" w:sz="4" w:space="0"/>
              <w:right w:val="single" w:color="000000" w:sz="4" w:space="0"/>
            </w:tcBorders>
            <w:vAlign w:val="center"/>
          </w:tcPr>
          <w:p w14:paraId="4AD0F12A">
            <w:pPr>
              <w:pStyle w:val="22"/>
              <w:widowControl w:val="0"/>
              <w:jc w:val="right"/>
              <w:rPr>
                <w:rFonts w:hint="eastAsia" w:ascii="仿宋" w:hAnsi="仿宋" w:eastAsia="仿宋" w:cs="仿宋"/>
              </w:rPr>
            </w:pPr>
          </w:p>
        </w:tc>
      </w:tr>
      <w:tr w14:paraId="507A81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F84178">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27F667F">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E7F374">
            <w:pPr>
              <w:pStyle w:val="22"/>
              <w:widowControl w:val="0"/>
              <w:jc w:val="right"/>
              <w:rPr>
                <w:rFonts w:hint="eastAsia" w:ascii="仿宋" w:hAnsi="仿宋" w:eastAsia="仿宋" w:cs="仿宋"/>
              </w:rPr>
            </w:pPr>
            <w:r>
              <w:rPr>
                <w:rFonts w:hint="eastAsia" w:ascii="仿宋" w:hAnsi="仿宋" w:eastAsia="仿宋" w:cs="仿宋"/>
              </w:rPr>
              <w:t>29.51</w:t>
            </w:r>
          </w:p>
        </w:tc>
        <w:tc>
          <w:tcPr>
            <w:tcW w:w="1708" w:type="dxa"/>
            <w:tcBorders>
              <w:top w:val="single" w:color="000000" w:sz="4" w:space="0"/>
              <w:left w:val="single" w:color="000000" w:sz="4" w:space="0"/>
              <w:bottom w:val="single" w:color="000000" w:sz="4" w:space="0"/>
              <w:right w:val="single" w:color="000000" w:sz="4" w:space="0"/>
            </w:tcBorders>
            <w:vAlign w:val="center"/>
          </w:tcPr>
          <w:p w14:paraId="64AF03D5">
            <w:pPr>
              <w:pStyle w:val="22"/>
              <w:widowControl w:val="0"/>
              <w:jc w:val="right"/>
              <w:rPr>
                <w:rFonts w:hint="eastAsia" w:ascii="仿宋" w:hAnsi="仿宋" w:eastAsia="仿宋" w:cs="仿宋"/>
              </w:rPr>
            </w:pPr>
            <w:r>
              <w:rPr>
                <w:rFonts w:hint="eastAsia" w:ascii="仿宋" w:hAnsi="仿宋" w:eastAsia="仿宋" w:cs="仿宋"/>
              </w:rPr>
              <w:t>29.51</w:t>
            </w:r>
          </w:p>
        </w:tc>
        <w:tc>
          <w:tcPr>
            <w:tcW w:w="1878" w:type="dxa"/>
            <w:tcBorders>
              <w:top w:val="single" w:color="000000" w:sz="4" w:space="0"/>
              <w:left w:val="single" w:color="000000" w:sz="4" w:space="0"/>
              <w:bottom w:val="single" w:color="000000" w:sz="4" w:space="0"/>
              <w:right w:val="single" w:color="000000" w:sz="4" w:space="0"/>
            </w:tcBorders>
            <w:vAlign w:val="center"/>
          </w:tcPr>
          <w:p w14:paraId="44D97C45">
            <w:pPr>
              <w:pStyle w:val="22"/>
              <w:widowControl w:val="0"/>
              <w:jc w:val="right"/>
              <w:rPr>
                <w:rFonts w:hint="eastAsia" w:ascii="仿宋" w:hAnsi="仿宋" w:eastAsia="仿宋" w:cs="仿宋"/>
              </w:rPr>
            </w:pPr>
          </w:p>
        </w:tc>
      </w:tr>
      <w:tr w14:paraId="6599BE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6B1672">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A7BDB7A">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D7E008">
            <w:pPr>
              <w:pStyle w:val="22"/>
              <w:widowControl w:val="0"/>
              <w:jc w:val="right"/>
              <w:rPr>
                <w:rFonts w:hint="eastAsia" w:ascii="仿宋" w:hAnsi="仿宋" w:eastAsia="仿宋" w:cs="仿宋"/>
              </w:rPr>
            </w:pPr>
            <w:r>
              <w:rPr>
                <w:rFonts w:hint="eastAsia" w:ascii="仿宋" w:hAnsi="仿宋" w:eastAsia="仿宋" w:cs="仿宋"/>
              </w:rPr>
              <w:t>1.61</w:t>
            </w:r>
          </w:p>
        </w:tc>
        <w:tc>
          <w:tcPr>
            <w:tcW w:w="1708" w:type="dxa"/>
            <w:tcBorders>
              <w:top w:val="single" w:color="000000" w:sz="4" w:space="0"/>
              <w:left w:val="single" w:color="000000" w:sz="4" w:space="0"/>
              <w:bottom w:val="single" w:color="000000" w:sz="4" w:space="0"/>
              <w:right w:val="single" w:color="000000" w:sz="4" w:space="0"/>
            </w:tcBorders>
            <w:vAlign w:val="center"/>
          </w:tcPr>
          <w:p w14:paraId="733C277C">
            <w:pPr>
              <w:pStyle w:val="22"/>
              <w:widowControl w:val="0"/>
              <w:jc w:val="right"/>
              <w:rPr>
                <w:rFonts w:hint="eastAsia" w:ascii="仿宋" w:hAnsi="仿宋" w:eastAsia="仿宋" w:cs="仿宋"/>
              </w:rPr>
            </w:pPr>
            <w:r>
              <w:rPr>
                <w:rFonts w:hint="eastAsia" w:ascii="仿宋" w:hAnsi="仿宋" w:eastAsia="仿宋" w:cs="仿宋"/>
              </w:rPr>
              <w:t>1.61</w:t>
            </w:r>
          </w:p>
        </w:tc>
        <w:tc>
          <w:tcPr>
            <w:tcW w:w="1878" w:type="dxa"/>
            <w:tcBorders>
              <w:top w:val="single" w:color="000000" w:sz="4" w:space="0"/>
              <w:left w:val="single" w:color="000000" w:sz="4" w:space="0"/>
              <w:bottom w:val="single" w:color="000000" w:sz="4" w:space="0"/>
              <w:right w:val="single" w:color="000000" w:sz="4" w:space="0"/>
            </w:tcBorders>
            <w:vAlign w:val="center"/>
          </w:tcPr>
          <w:p w14:paraId="5961EA8B">
            <w:pPr>
              <w:pStyle w:val="22"/>
              <w:widowControl w:val="0"/>
              <w:jc w:val="right"/>
              <w:rPr>
                <w:rFonts w:hint="eastAsia" w:ascii="仿宋" w:hAnsi="仿宋" w:eastAsia="仿宋" w:cs="仿宋"/>
              </w:rPr>
            </w:pPr>
          </w:p>
        </w:tc>
      </w:tr>
      <w:tr w14:paraId="098903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1A14CD">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47726F">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33C737">
            <w:pPr>
              <w:pStyle w:val="22"/>
              <w:widowControl w:val="0"/>
              <w:jc w:val="right"/>
              <w:rPr>
                <w:rFonts w:hint="eastAsia" w:ascii="仿宋" w:hAnsi="仿宋" w:eastAsia="仿宋" w:cs="仿宋"/>
              </w:rPr>
            </w:pPr>
            <w:r>
              <w:rPr>
                <w:rFonts w:hint="eastAsia" w:ascii="仿宋" w:hAnsi="仿宋" w:eastAsia="仿宋" w:cs="仿宋"/>
              </w:rPr>
              <w:t>7.58</w:t>
            </w:r>
          </w:p>
        </w:tc>
        <w:tc>
          <w:tcPr>
            <w:tcW w:w="1708" w:type="dxa"/>
            <w:tcBorders>
              <w:top w:val="single" w:color="000000" w:sz="4" w:space="0"/>
              <w:left w:val="single" w:color="000000" w:sz="4" w:space="0"/>
              <w:bottom w:val="single" w:color="000000" w:sz="4" w:space="0"/>
              <w:right w:val="single" w:color="000000" w:sz="4" w:space="0"/>
            </w:tcBorders>
            <w:vAlign w:val="center"/>
          </w:tcPr>
          <w:p w14:paraId="2B987E0B">
            <w:pPr>
              <w:pStyle w:val="22"/>
              <w:widowControl w:val="0"/>
              <w:jc w:val="right"/>
              <w:rPr>
                <w:rFonts w:hint="eastAsia" w:ascii="仿宋" w:hAnsi="仿宋" w:eastAsia="仿宋" w:cs="仿宋"/>
              </w:rPr>
            </w:pPr>
            <w:r>
              <w:rPr>
                <w:rFonts w:hint="eastAsia" w:ascii="仿宋" w:hAnsi="仿宋" w:eastAsia="仿宋" w:cs="仿宋"/>
              </w:rPr>
              <w:t>7.58</w:t>
            </w:r>
          </w:p>
        </w:tc>
        <w:tc>
          <w:tcPr>
            <w:tcW w:w="1878" w:type="dxa"/>
            <w:tcBorders>
              <w:top w:val="single" w:color="000000" w:sz="4" w:space="0"/>
              <w:left w:val="single" w:color="000000" w:sz="4" w:space="0"/>
              <w:bottom w:val="single" w:color="000000" w:sz="4" w:space="0"/>
              <w:right w:val="single" w:color="000000" w:sz="4" w:space="0"/>
            </w:tcBorders>
            <w:vAlign w:val="center"/>
          </w:tcPr>
          <w:p w14:paraId="6E7E68E9">
            <w:pPr>
              <w:pStyle w:val="22"/>
              <w:widowControl w:val="0"/>
              <w:jc w:val="right"/>
              <w:rPr>
                <w:rFonts w:hint="eastAsia" w:ascii="仿宋" w:hAnsi="仿宋" w:eastAsia="仿宋" w:cs="仿宋"/>
              </w:rPr>
            </w:pPr>
          </w:p>
        </w:tc>
      </w:tr>
      <w:tr w14:paraId="4F491F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5D2D07">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D43904C">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25F57F1">
            <w:pPr>
              <w:pStyle w:val="22"/>
              <w:widowControl w:val="0"/>
              <w:jc w:val="right"/>
              <w:rPr>
                <w:rFonts w:hint="eastAsia" w:ascii="仿宋" w:hAnsi="仿宋" w:eastAsia="仿宋" w:cs="仿宋"/>
              </w:rPr>
            </w:pPr>
            <w:r>
              <w:rPr>
                <w:rFonts w:hint="eastAsia" w:ascii="仿宋" w:hAnsi="仿宋" w:eastAsia="仿宋" w:cs="仿宋"/>
              </w:rPr>
              <w:t>85.60</w:t>
            </w:r>
          </w:p>
        </w:tc>
        <w:tc>
          <w:tcPr>
            <w:tcW w:w="1708" w:type="dxa"/>
            <w:tcBorders>
              <w:top w:val="single" w:color="000000" w:sz="4" w:space="0"/>
              <w:left w:val="single" w:color="000000" w:sz="4" w:space="0"/>
              <w:bottom w:val="single" w:color="000000" w:sz="4" w:space="0"/>
              <w:right w:val="single" w:color="000000" w:sz="4" w:space="0"/>
            </w:tcBorders>
            <w:vAlign w:val="center"/>
          </w:tcPr>
          <w:p w14:paraId="309FEBE8">
            <w:pPr>
              <w:pStyle w:val="22"/>
              <w:widowControl w:val="0"/>
              <w:jc w:val="right"/>
              <w:rPr>
                <w:rFonts w:hint="eastAsia" w:ascii="仿宋" w:hAnsi="仿宋" w:eastAsia="仿宋" w:cs="仿宋"/>
              </w:rPr>
            </w:pPr>
            <w:r>
              <w:rPr>
                <w:rFonts w:hint="eastAsia" w:ascii="仿宋" w:hAnsi="仿宋" w:eastAsia="仿宋" w:cs="仿宋"/>
              </w:rPr>
              <w:t>85.60</w:t>
            </w:r>
          </w:p>
        </w:tc>
        <w:tc>
          <w:tcPr>
            <w:tcW w:w="1878" w:type="dxa"/>
            <w:tcBorders>
              <w:top w:val="single" w:color="000000" w:sz="4" w:space="0"/>
              <w:left w:val="single" w:color="000000" w:sz="4" w:space="0"/>
              <w:bottom w:val="single" w:color="000000" w:sz="4" w:space="0"/>
              <w:right w:val="single" w:color="000000" w:sz="4" w:space="0"/>
            </w:tcBorders>
            <w:vAlign w:val="center"/>
          </w:tcPr>
          <w:p w14:paraId="103A931D">
            <w:pPr>
              <w:pStyle w:val="22"/>
              <w:widowControl w:val="0"/>
              <w:jc w:val="right"/>
              <w:rPr>
                <w:rFonts w:hint="eastAsia" w:ascii="仿宋" w:hAnsi="仿宋" w:eastAsia="仿宋" w:cs="仿宋"/>
              </w:rPr>
            </w:pPr>
          </w:p>
        </w:tc>
      </w:tr>
      <w:tr w14:paraId="3D2D14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4FAF0E">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EEAEE58">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2FF65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9C285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DAEDDE">
            <w:pPr>
              <w:pStyle w:val="22"/>
              <w:widowControl w:val="0"/>
              <w:jc w:val="right"/>
              <w:rPr>
                <w:rFonts w:hint="eastAsia" w:ascii="仿宋" w:hAnsi="仿宋" w:eastAsia="仿宋" w:cs="仿宋"/>
              </w:rPr>
            </w:pPr>
          </w:p>
        </w:tc>
      </w:tr>
      <w:tr w14:paraId="676699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26432D">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9BE5DA">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D56AC7A">
            <w:pPr>
              <w:pStyle w:val="22"/>
              <w:widowControl w:val="0"/>
              <w:jc w:val="right"/>
              <w:rPr>
                <w:rFonts w:hint="eastAsia" w:ascii="仿宋" w:hAnsi="仿宋" w:eastAsia="仿宋" w:cs="仿宋"/>
              </w:rPr>
            </w:pPr>
            <w:r>
              <w:rPr>
                <w:rFonts w:hint="eastAsia" w:ascii="仿宋" w:hAnsi="仿宋" w:eastAsia="仿宋" w:cs="仿宋"/>
              </w:rPr>
              <w:t>96.54</w:t>
            </w:r>
          </w:p>
        </w:tc>
        <w:tc>
          <w:tcPr>
            <w:tcW w:w="1708" w:type="dxa"/>
            <w:tcBorders>
              <w:top w:val="single" w:color="000000" w:sz="4" w:space="0"/>
              <w:left w:val="single" w:color="000000" w:sz="4" w:space="0"/>
              <w:bottom w:val="single" w:color="000000" w:sz="4" w:space="0"/>
              <w:right w:val="single" w:color="000000" w:sz="4" w:space="0"/>
            </w:tcBorders>
            <w:vAlign w:val="center"/>
          </w:tcPr>
          <w:p w14:paraId="0A9A5EA2">
            <w:pPr>
              <w:pStyle w:val="22"/>
              <w:widowControl w:val="0"/>
              <w:jc w:val="right"/>
              <w:rPr>
                <w:rFonts w:hint="eastAsia" w:ascii="仿宋" w:hAnsi="仿宋" w:eastAsia="仿宋" w:cs="仿宋"/>
              </w:rPr>
            </w:pPr>
            <w:r>
              <w:rPr>
                <w:rFonts w:hint="eastAsia" w:ascii="仿宋" w:hAnsi="仿宋" w:eastAsia="仿宋" w:cs="仿宋"/>
              </w:rPr>
              <w:t>96.54</w:t>
            </w:r>
          </w:p>
        </w:tc>
        <w:tc>
          <w:tcPr>
            <w:tcW w:w="1878" w:type="dxa"/>
            <w:tcBorders>
              <w:top w:val="single" w:color="000000" w:sz="4" w:space="0"/>
              <w:left w:val="single" w:color="000000" w:sz="4" w:space="0"/>
              <w:bottom w:val="single" w:color="000000" w:sz="4" w:space="0"/>
              <w:right w:val="single" w:color="000000" w:sz="4" w:space="0"/>
            </w:tcBorders>
            <w:vAlign w:val="center"/>
          </w:tcPr>
          <w:p w14:paraId="6B237AF4">
            <w:pPr>
              <w:pStyle w:val="22"/>
              <w:widowControl w:val="0"/>
              <w:jc w:val="right"/>
              <w:rPr>
                <w:rFonts w:hint="eastAsia" w:ascii="仿宋" w:hAnsi="仿宋" w:eastAsia="仿宋" w:cs="仿宋"/>
              </w:rPr>
            </w:pPr>
          </w:p>
        </w:tc>
      </w:tr>
      <w:tr w14:paraId="128687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05B382">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7471F94">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D8F422A">
            <w:pPr>
              <w:pStyle w:val="22"/>
              <w:widowControl w:val="0"/>
              <w:jc w:val="right"/>
              <w:rPr>
                <w:rFonts w:hint="eastAsia" w:ascii="仿宋" w:hAnsi="仿宋" w:eastAsia="仿宋" w:cs="仿宋"/>
              </w:rPr>
            </w:pPr>
            <w:r>
              <w:rPr>
                <w:rFonts w:hint="eastAsia" w:ascii="仿宋" w:hAnsi="仿宋" w:eastAsia="仿宋" w:cs="仿宋"/>
              </w:rPr>
              <w:t>94.16</w:t>
            </w:r>
          </w:p>
        </w:tc>
        <w:tc>
          <w:tcPr>
            <w:tcW w:w="1708" w:type="dxa"/>
            <w:tcBorders>
              <w:top w:val="single" w:color="000000" w:sz="4" w:space="0"/>
              <w:left w:val="single" w:color="000000" w:sz="4" w:space="0"/>
              <w:bottom w:val="single" w:color="000000" w:sz="4" w:space="0"/>
              <w:right w:val="single" w:color="000000" w:sz="4" w:space="0"/>
            </w:tcBorders>
            <w:vAlign w:val="center"/>
          </w:tcPr>
          <w:p w14:paraId="5776CBD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869CA8">
            <w:pPr>
              <w:pStyle w:val="22"/>
              <w:widowControl w:val="0"/>
              <w:jc w:val="right"/>
              <w:rPr>
                <w:rFonts w:hint="eastAsia" w:ascii="仿宋" w:hAnsi="仿宋" w:eastAsia="仿宋" w:cs="仿宋"/>
              </w:rPr>
            </w:pPr>
            <w:r>
              <w:rPr>
                <w:rFonts w:hint="eastAsia" w:ascii="仿宋" w:hAnsi="仿宋" w:eastAsia="仿宋" w:cs="仿宋"/>
              </w:rPr>
              <w:t>94.16</w:t>
            </w:r>
          </w:p>
        </w:tc>
      </w:tr>
      <w:tr w14:paraId="215578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11DBFE">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23686A7">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CAA994">
            <w:pPr>
              <w:pStyle w:val="22"/>
              <w:widowControl w:val="0"/>
              <w:jc w:val="right"/>
              <w:rPr>
                <w:rFonts w:hint="eastAsia" w:ascii="仿宋" w:hAnsi="仿宋" w:eastAsia="仿宋" w:cs="仿宋"/>
              </w:rPr>
            </w:pPr>
            <w:r>
              <w:rPr>
                <w:rFonts w:hint="eastAsia" w:ascii="仿宋" w:hAnsi="仿宋" w:eastAsia="仿宋" w:cs="仿宋"/>
              </w:rPr>
              <w:t>9.86</w:t>
            </w:r>
          </w:p>
        </w:tc>
        <w:tc>
          <w:tcPr>
            <w:tcW w:w="1708" w:type="dxa"/>
            <w:tcBorders>
              <w:top w:val="single" w:color="000000" w:sz="4" w:space="0"/>
              <w:left w:val="single" w:color="000000" w:sz="4" w:space="0"/>
              <w:bottom w:val="single" w:color="000000" w:sz="4" w:space="0"/>
              <w:right w:val="single" w:color="000000" w:sz="4" w:space="0"/>
            </w:tcBorders>
            <w:vAlign w:val="center"/>
          </w:tcPr>
          <w:p w14:paraId="3B60148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B55972">
            <w:pPr>
              <w:pStyle w:val="22"/>
              <w:widowControl w:val="0"/>
              <w:jc w:val="right"/>
              <w:rPr>
                <w:rFonts w:hint="eastAsia" w:ascii="仿宋" w:hAnsi="仿宋" w:eastAsia="仿宋" w:cs="仿宋"/>
              </w:rPr>
            </w:pPr>
            <w:r>
              <w:rPr>
                <w:rFonts w:hint="eastAsia" w:ascii="仿宋" w:hAnsi="仿宋" w:eastAsia="仿宋" w:cs="仿宋"/>
              </w:rPr>
              <w:t>9.86</w:t>
            </w:r>
          </w:p>
        </w:tc>
      </w:tr>
      <w:tr w14:paraId="14CCE7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CDAC51">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B845479">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C51677">
            <w:pPr>
              <w:pStyle w:val="22"/>
              <w:widowControl w:val="0"/>
              <w:jc w:val="right"/>
              <w:rPr>
                <w:rFonts w:hint="eastAsia" w:ascii="仿宋" w:hAnsi="仿宋" w:eastAsia="仿宋" w:cs="仿宋"/>
              </w:rPr>
            </w:pPr>
            <w:r>
              <w:rPr>
                <w:rFonts w:hint="eastAsia" w:ascii="仿宋" w:hAnsi="仿宋" w:eastAsia="仿宋" w:cs="仿宋"/>
              </w:rPr>
              <w:t>0.92</w:t>
            </w:r>
          </w:p>
        </w:tc>
        <w:tc>
          <w:tcPr>
            <w:tcW w:w="1708" w:type="dxa"/>
            <w:tcBorders>
              <w:top w:val="single" w:color="000000" w:sz="4" w:space="0"/>
              <w:left w:val="single" w:color="000000" w:sz="4" w:space="0"/>
              <w:bottom w:val="single" w:color="000000" w:sz="4" w:space="0"/>
              <w:right w:val="single" w:color="000000" w:sz="4" w:space="0"/>
            </w:tcBorders>
            <w:vAlign w:val="center"/>
          </w:tcPr>
          <w:p w14:paraId="064D27F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6A659C">
            <w:pPr>
              <w:pStyle w:val="22"/>
              <w:widowControl w:val="0"/>
              <w:jc w:val="right"/>
              <w:rPr>
                <w:rFonts w:hint="eastAsia" w:ascii="仿宋" w:hAnsi="仿宋" w:eastAsia="仿宋" w:cs="仿宋"/>
              </w:rPr>
            </w:pPr>
            <w:r>
              <w:rPr>
                <w:rFonts w:hint="eastAsia" w:ascii="仿宋" w:hAnsi="仿宋" w:eastAsia="仿宋" w:cs="仿宋"/>
              </w:rPr>
              <w:t>0.92</w:t>
            </w:r>
          </w:p>
        </w:tc>
      </w:tr>
      <w:tr w14:paraId="303A21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93E690">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1AFC18A">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8C164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5156E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0EDB2C">
            <w:pPr>
              <w:pStyle w:val="22"/>
              <w:widowControl w:val="0"/>
              <w:jc w:val="right"/>
              <w:rPr>
                <w:rFonts w:hint="eastAsia" w:ascii="仿宋" w:hAnsi="仿宋" w:eastAsia="仿宋" w:cs="仿宋"/>
              </w:rPr>
            </w:pPr>
          </w:p>
        </w:tc>
      </w:tr>
      <w:tr w14:paraId="35BF0C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42A5EC">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5A0DD84">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B66F1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22AB8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880A79">
            <w:pPr>
              <w:pStyle w:val="22"/>
              <w:widowControl w:val="0"/>
              <w:jc w:val="right"/>
              <w:rPr>
                <w:rFonts w:hint="eastAsia" w:ascii="仿宋" w:hAnsi="仿宋" w:eastAsia="仿宋" w:cs="仿宋"/>
              </w:rPr>
            </w:pPr>
          </w:p>
        </w:tc>
      </w:tr>
      <w:tr w14:paraId="117915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0A0685">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758EF2E">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3DA0A3">
            <w:pPr>
              <w:pStyle w:val="22"/>
              <w:widowControl w:val="0"/>
              <w:jc w:val="right"/>
              <w:rPr>
                <w:rFonts w:hint="eastAsia"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14:paraId="0D47FF9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83FF82">
            <w:pPr>
              <w:pStyle w:val="22"/>
              <w:widowControl w:val="0"/>
              <w:jc w:val="right"/>
              <w:rPr>
                <w:rFonts w:hint="eastAsia" w:ascii="仿宋" w:hAnsi="仿宋" w:eastAsia="仿宋" w:cs="仿宋"/>
              </w:rPr>
            </w:pPr>
            <w:r>
              <w:rPr>
                <w:rFonts w:hint="eastAsia" w:ascii="仿宋" w:hAnsi="仿宋" w:eastAsia="仿宋" w:cs="仿宋"/>
              </w:rPr>
              <w:t>0.41</w:t>
            </w:r>
          </w:p>
        </w:tc>
      </w:tr>
      <w:tr w14:paraId="5C90B1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F52071">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1068A57">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C7E378">
            <w:pPr>
              <w:pStyle w:val="22"/>
              <w:widowControl w:val="0"/>
              <w:jc w:val="right"/>
              <w:rPr>
                <w:rFonts w:hint="eastAsia" w:ascii="仿宋" w:hAnsi="仿宋" w:eastAsia="仿宋" w:cs="仿宋"/>
              </w:rPr>
            </w:pPr>
            <w:r>
              <w:rPr>
                <w:rFonts w:hint="eastAsia" w:ascii="仿宋" w:hAnsi="仿宋" w:eastAsia="仿宋" w:cs="仿宋"/>
              </w:rPr>
              <w:t>10.91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850655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CBEC74">
            <w:pPr>
              <w:pStyle w:val="22"/>
              <w:widowControl w:val="0"/>
              <w:jc w:val="right"/>
              <w:rPr>
                <w:rFonts w:hint="eastAsia" w:ascii="仿宋" w:hAnsi="仿宋" w:eastAsia="仿宋" w:cs="仿宋"/>
              </w:rPr>
            </w:pPr>
            <w:r>
              <w:rPr>
                <w:rFonts w:hint="eastAsia" w:ascii="仿宋" w:hAnsi="仿宋" w:eastAsia="仿宋" w:cs="仿宋"/>
              </w:rPr>
              <w:t>10.91</w:t>
            </w:r>
          </w:p>
        </w:tc>
      </w:tr>
      <w:tr w14:paraId="2D62C6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864421">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BFA890F">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CDEBF1">
            <w:pPr>
              <w:pStyle w:val="22"/>
              <w:widowControl w:val="0"/>
              <w:jc w:val="right"/>
              <w:rPr>
                <w:rFonts w:hint="eastAsia" w:ascii="仿宋" w:hAnsi="仿宋" w:eastAsia="仿宋" w:cs="仿宋"/>
              </w:rPr>
            </w:pPr>
            <w:r>
              <w:rPr>
                <w:rFonts w:hint="eastAsia" w:ascii="仿宋" w:hAnsi="仿宋" w:eastAsia="仿宋" w:cs="仿宋"/>
              </w:rPr>
              <w:t>6.39</w:t>
            </w:r>
          </w:p>
        </w:tc>
        <w:tc>
          <w:tcPr>
            <w:tcW w:w="1708" w:type="dxa"/>
            <w:tcBorders>
              <w:top w:val="single" w:color="000000" w:sz="4" w:space="0"/>
              <w:left w:val="single" w:color="000000" w:sz="4" w:space="0"/>
              <w:bottom w:val="single" w:color="000000" w:sz="4" w:space="0"/>
              <w:right w:val="single" w:color="000000" w:sz="4" w:space="0"/>
            </w:tcBorders>
            <w:vAlign w:val="center"/>
          </w:tcPr>
          <w:p w14:paraId="7F751C6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33A4F4">
            <w:pPr>
              <w:pStyle w:val="22"/>
              <w:widowControl w:val="0"/>
              <w:jc w:val="right"/>
              <w:rPr>
                <w:rFonts w:hint="eastAsia" w:ascii="仿宋" w:hAnsi="仿宋" w:eastAsia="仿宋" w:cs="仿宋"/>
              </w:rPr>
            </w:pPr>
            <w:r>
              <w:rPr>
                <w:rFonts w:hint="eastAsia" w:ascii="仿宋" w:hAnsi="仿宋" w:eastAsia="仿宋" w:cs="仿宋"/>
              </w:rPr>
              <w:t>6.39</w:t>
            </w:r>
          </w:p>
        </w:tc>
      </w:tr>
      <w:tr w14:paraId="69AEB1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7C092E">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579B9E9">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7EF0A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271B2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1FDDE1">
            <w:pPr>
              <w:pStyle w:val="22"/>
              <w:widowControl w:val="0"/>
              <w:jc w:val="right"/>
              <w:rPr>
                <w:rFonts w:hint="eastAsia" w:ascii="仿宋" w:hAnsi="仿宋" w:eastAsia="仿宋" w:cs="仿宋"/>
              </w:rPr>
            </w:pPr>
          </w:p>
        </w:tc>
      </w:tr>
      <w:tr w14:paraId="172E40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658126">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D0FAA94">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DE6378">
            <w:pPr>
              <w:pStyle w:val="22"/>
              <w:widowControl w:val="0"/>
              <w:jc w:val="right"/>
              <w:rPr>
                <w:rFonts w:hint="eastAsia" w:ascii="仿宋" w:hAnsi="仿宋" w:eastAsia="仿宋" w:cs="仿宋"/>
              </w:rPr>
            </w:pPr>
            <w:r>
              <w:rPr>
                <w:rFonts w:hint="eastAsia" w:ascii="仿宋" w:hAnsi="仿宋" w:eastAsia="仿宋" w:cs="仿宋"/>
              </w:rPr>
              <w:t>0.29</w:t>
            </w:r>
          </w:p>
        </w:tc>
        <w:tc>
          <w:tcPr>
            <w:tcW w:w="1708" w:type="dxa"/>
            <w:tcBorders>
              <w:top w:val="single" w:color="000000" w:sz="4" w:space="0"/>
              <w:left w:val="single" w:color="000000" w:sz="4" w:space="0"/>
              <w:bottom w:val="single" w:color="000000" w:sz="4" w:space="0"/>
              <w:right w:val="single" w:color="000000" w:sz="4" w:space="0"/>
            </w:tcBorders>
            <w:vAlign w:val="center"/>
          </w:tcPr>
          <w:p w14:paraId="5686215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4AADF4">
            <w:pPr>
              <w:pStyle w:val="22"/>
              <w:widowControl w:val="0"/>
              <w:jc w:val="right"/>
              <w:rPr>
                <w:rFonts w:hint="eastAsia" w:ascii="仿宋" w:hAnsi="仿宋" w:eastAsia="仿宋" w:cs="仿宋"/>
              </w:rPr>
            </w:pPr>
            <w:r>
              <w:rPr>
                <w:rFonts w:hint="eastAsia" w:ascii="仿宋" w:hAnsi="仿宋" w:eastAsia="仿宋" w:cs="仿宋"/>
              </w:rPr>
              <w:t>0.29</w:t>
            </w:r>
          </w:p>
        </w:tc>
      </w:tr>
      <w:tr w14:paraId="7FD7E1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98B92C">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075236F">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5AF67D">
            <w:pPr>
              <w:pStyle w:val="22"/>
              <w:widowControl w:val="0"/>
              <w:jc w:val="right"/>
              <w:rPr>
                <w:rFonts w:hint="eastAsia" w:ascii="仿宋" w:hAnsi="仿宋" w:eastAsia="仿宋" w:cs="仿宋"/>
              </w:rPr>
            </w:pPr>
            <w:r>
              <w:rPr>
                <w:rFonts w:hint="eastAsia" w:ascii="仿宋" w:hAnsi="仿宋" w:eastAsia="仿宋" w:cs="仿宋"/>
              </w:rPr>
              <w:t>3.26</w:t>
            </w:r>
          </w:p>
        </w:tc>
        <w:tc>
          <w:tcPr>
            <w:tcW w:w="1708" w:type="dxa"/>
            <w:tcBorders>
              <w:top w:val="single" w:color="000000" w:sz="4" w:space="0"/>
              <w:left w:val="single" w:color="000000" w:sz="4" w:space="0"/>
              <w:bottom w:val="single" w:color="000000" w:sz="4" w:space="0"/>
              <w:right w:val="single" w:color="000000" w:sz="4" w:space="0"/>
            </w:tcBorders>
            <w:vAlign w:val="center"/>
          </w:tcPr>
          <w:p w14:paraId="3804271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F83008">
            <w:pPr>
              <w:pStyle w:val="22"/>
              <w:widowControl w:val="0"/>
              <w:jc w:val="right"/>
              <w:rPr>
                <w:rFonts w:hint="eastAsia" w:ascii="仿宋" w:hAnsi="仿宋" w:eastAsia="仿宋" w:cs="仿宋"/>
              </w:rPr>
            </w:pPr>
            <w:r>
              <w:rPr>
                <w:rFonts w:hint="eastAsia" w:ascii="仿宋" w:hAnsi="仿宋" w:eastAsia="仿宋" w:cs="仿宋"/>
              </w:rPr>
              <w:t>3.26</w:t>
            </w:r>
          </w:p>
        </w:tc>
      </w:tr>
      <w:tr w14:paraId="71AF8A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11E1A9">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5803D7">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2DCC0F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61238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20BD64">
            <w:pPr>
              <w:pStyle w:val="22"/>
              <w:widowControl w:val="0"/>
              <w:jc w:val="right"/>
              <w:rPr>
                <w:rFonts w:hint="eastAsia" w:ascii="仿宋" w:hAnsi="仿宋" w:eastAsia="仿宋" w:cs="仿宋"/>
              </w:rPr>
            </w:pPr>
          </w:p>
        </w:tc>
      </w:tr>
      <w:tr w14:paraId="60B9FC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19FBF0">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2537DAA">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C26CBE">
            <w:pPr>
              <w:pStyle w:val="22"/>
              <w:widowControl w:val="0"/>
              <w:jc w:val="right"/>
              <w:rPr>
                <w:rFonts w:hint="eastAsia" w:ascii="仿宋" w:hAnsi="仿宋" w:eastAsia="仿宋" w:cs="仿宋"/>
              </w:rPr>
            </w:pPr>
            <w:r>
              <w:rPr>
                <w:rFonts w:hint="eastAsia" w:ascii="仿宋" w:hAnsi="仿宋" w:eastAsia="仿宋" w:cs="仿宋"/>
              </w:rPr>
              <w:t>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D51564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803955">
            <w:pPr>
              <w:pStyle w:val="22"/>
              <w:widowControl w:val="0"/>
              <w:jc w:val="right"/>
              <w:rPr>
                <w:rFonts w:hint="eastAsia" w:ascii="仿宋" w:hAnsi="仿宋" w:eastAsia="仿宋" w:cs="仿宋"/>
              </w:rPr>
            </w:pPr>
            <w:r>
              <w:rPr>
                <w:rFonts w:hint="eastAsia" w:ascii="仿宋" w:hAnsi="仿宋" w:eastAsia="仿宋" w:cs="仿宋"/>
              </w:rPr>
              <w:t>0.48</w:t>
            </w:r>
          </w:p>
        </w:tc>
      </w:tr>
      <w:tr w14:paraId="52ADD7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8F0842">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3C3A37">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C103B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9597C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E42A22">
            <w:pPr>
              <w:pStyle w:val="22"/>
              <w:widowControl w:val="0"/>
              <w:jc w:val="right"/>
              <w:rPr>
                <w:rFonts w:hint="eastAsia" w:ascii="仿宋" w:hAnsi="仿宋" w:eastAsia="仿宋" w:cs="仿宋"/>
              </w:rPr>
            </w:pPr>
          </w:p>
        </w:tc>
      </w:tr>
      <w:tr w14:paraId="590802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395251">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10735BD">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EFEAC2">
            <w:pPr>
              <w:pStyle w:val="22"/>
              <w:widowControl w:val="0"/>
              <w:jc w:val="right"/>
              <w:rPr>
                <w:rFonts w:hint="eastAsia" w:ascii="仿宋" w:hAnsi="仿宋" w:eastAsia="仿宋" w:cs="仿宋"/>
              </w:rPr>
            </w:pPr>
            <w:r>
              <w:rPr>
                <w:rFonts w:hint="eastAsia" w:ascii="仿宋" w:hAnsi="仿宋" w:eastAsia="仿宋" w:cs="仿宋"/>
              </w:rPr>
              <w:t>1.18</w:t>
            </w:r>
          </w:p>
        </w:tc>
        <w:tc>
          <w:tcPr>
            <w:tcW w:w="1708" w:type="dxa"/>
            <w:tcBorders>
              <w:top w:val="single" w:color="000000" w:sz="4" w:space="0"/>
              <w:left w:val="single" w:color="000000" w:sz="4" w:space="0"/>
              <w:bottom w:val="single" w:color="000000" w:sz="4" w:space="0"/>
              <w:right w:val="single" w:color="000000" w:sz="4" w:space="0"/>
            </w:tcBorders>
            <w:vAlign w:val="center"/>
          </w:tcPr>
          <w:p w14:paraId="7DDB7B5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682B66">
            <w:pPr>
              <w:pStyle w:val="22"/>
              <w:widowControl w:val="0"/>
              <w:jc w:val="right"/>
              <w:rPr>
                <w:rFonts w:hint="eastAsia" w:ascii="仿宋" w:hAnsi="仿宋" w:eastAsia="仿宋" w:cs="仿宋"/>
              </w:rPr>
            </w:pPr>
            <w:r>
              <w:rPr>
                <w:rFonts w:hint="eastAsia" w:ascii="仿宋" w:hAnsi="仿宋" w:eastAsia="仿宋" w:cs="仿宋"/>
              </w:rPr>
              <w:t>1.18</w:t>
            </w:r>
          </w:p>
        </w:tc>
      </w:tr>
      <w:tr w14:paraId="696DD3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012523">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0B73B5A0">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AEFCF0">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14:paraId="65FB8F3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374690">
            <w:pPr>
              <w:pStyle w:val="22"/>
              <w:widowControl w:val="0"/>
              <w:jc w:val="right"/>
              <w:rPr>
                <w:rFonts w:hint="eastAsia" w:ascii="仿宋" w:hAnsi="仿宋" w:eastAsia="仿宋" w:cs="仿宋"/>
              </w:rPr>
            </w:pPr>
            <w:r>
              <w:rPr>
                <w:rFonts w:hint="eastAsia" w:ascii="仿宋" w:hAnsi="仿宋" w:eastAsia="仿宋" w:cs="仿宋"/>
              </w:rPr>
              <w:t>0.10</w:t>
            </w:r>
          </w:p>
        </w:tc>
      </w:tr>
      <w:tr w14:paraId="2C9D4B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D24490">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AAF3E73">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C34FD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1C563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362EF4">
            <w:pPr>
              <w:pStyle w:val="22"/>
              <w:widowControl w:val="0"/>
              <w:jc w:val="right"/>
              <w:rPr>
                <w:rFonts w:hint="eastAsia" w:ascii="仿宋" w:hAnsi="仿宋" w:eastAsia="仿宋" w:cs="仿宋"/>
              </w:rPr>
            </w:pPr>
          </w:p>
        </w:tc>
      </w:tr>
      <w:tr w14:paraId="3C8222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046923">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2E54839E">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49A52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CF947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35836D">
            <w:pPr>
              <w:pStyle w:val="22"/>
              <w:widowControl w:val="0"/>
              <w:jc w:val="right"/>
              <w:rPr>
                <w:rFonts w:hint="eastAsia" w:ascii="仿宋" w:hAnsi="仿宋" w:eastAsia="仿宋" w:cs="仿宋"/>
              </w:rPr>
            </w:pPr>
          </w:p>
        </w:tc>
      </w:tr>
      <w:tr w14:paraId="0041A3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2379D9">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CD0F998">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DC69C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FF24C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111910">
            <w:pPr>
              <w:pStyle w:val="22"/>
              <w:widowControl w:val="0"/>
              <w:jc w:val="right"/>
              <w:rPr>
                <w:rFonts w:hint="eastAsia" w:ascii="仿宋" w:hAnsi="仿宋" w:eastAsia="仿宋" w:cs="仿宋"/>
              </w:rPr>
            </w:pPr>
          </w:p>
        </w:tc>
      </w:tr>
      <w:tr w14:paraId="1095EF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5A3CBC">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7241DE7">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9F42D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592E0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68CC67">
            <w:pPr>
              <w:pStyle w:val="22"/>
              <w:widowControl w:val="0"/>
              <w:jc w:val="right"/>
              <w:rPr>
                <w:rFonts w:hint="eastAsia" w:ascii="仿宋" w:hAnsi="仿宋" w:eastAsia="仿宋" w:cs="仿宋"/>
              </w:rPr>
            </w:pPr>
          </w:p>
        </w:tc>
      </w:tr>
      <w:tr w14:paraId="618244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C2CB5D">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935C393">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767512">
            <w:pPr>
              <w:pStyle w:val="22"/>
              <w:widowControl w:val="0"/>
              <w:jc w:val="right"/>
              <w:rPr>
                <w:rFonts w:hint="eastAsia" w:ascii="仿宋" w:hAnsi="仿宋" w:eastAsia="仿宋" w:cs="仿宋"/>
              </w:rPr>
            </w:pPr>
            <w:r>
              <w:rPr>
                <w:rFonts w:hint="eastAsia" w:ascii="仿宋" w:hAnsi="仿宋" w:eastAsia="仿宋" w:cs="仿宋"/>
              </w:rPr>
              <w:t>0.09</w:t>
            </w:r>
          </w:p>
        </w:tc>
        <w:tc>
          <w:tcPr>
            <w:tcW w:w="1708" w:type="dxa"/>
            <w:tcBorders>
              <w:top w:val="single" w:color="000000" w:sz="4" w:space="0"/>
              <w:left w:val="single" w:color="000000" w:sz="4" w:space="0"/>
              <w:bottom w:val="single" w:color="000000" w:sz="4" w:space="0"/>
              <w:right w:val="single" w:color="000000" w:sz="4" w:space="0"/>
            </w:tcBorders>
            <w:vAlign w:val="center"/>
          </w:tcPr>
          <w:p w14:paraId="2452B5E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62E728">
            <w:pPr>
              <w:pStyle w:val="22"/>
              <w:widowControl w:val="0"/>
              <w:jc w:val="right"/>
              <w:rPr>
                <w:rFonts w:hint="eastAsia" w:ascii="仿宋" w:hAnsi="仿宋" w:eastAsia="仿宋" w:cs="仿宋"/>
              </w:rPr>
            </w:pPr>
            <w:r>
              <w:rPr>
                <w:rFonts w:hint="eastAsia" w:ascii="仿宋" w:hAnsi="仿宋" w:eastAsia="仿宋" w:cs="仿宋"/>
              </w:rPr>
              <w:t>0.09</w:t>
            </w:r>
          </w:p>
        </w:tc>
      </w:tr>
      <w:tr w14:paraId="01260E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A35068">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0F197362">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1E2C1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884C3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C676E9">
            <w:pPr>
              <w:pStyle w:val="22"/>
              <w:widowControl w:val="0"/>
              <w:jc w:val="right"/>
              <w:rPr>
                <w:rFonts w:hint="eastAsia" w:ascii="仿宋" w:hAnsi="仿宋" w:eastAsia="仿宋" w:cs="仿宋"/>
              </w:rPr>
            </w:pPr>
          </w:p>
        </w:tc>
      </w:tr>
      <w:tr w14:paraId="54DA52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78AF0A">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472CEB4">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03109F">
            <w:pPr>
              <w:pStyle w:val="22"/>
              <w:widowControl w:val="0"/>
              <w:jc w:val="right"/>
              <w:rPr>
                <w:rFonts w:hint="eastAsia" w:ascii="仿宋" w:hAnsi="仿宋" w:eastAsia="仿宋" w:cs="仿宋"/>
              </w:rPr>
            </w:pPr>
            <w:r>
              <w:rPr>
                <w:rFonts w:hint="eastAsia" w:ascii="仿宋" w:hAnsi="仿宋" w:eastAsia="仿宋" w:cs="仿宋"/>
              </w:rPr>
              <w:t>12.72</w:t>
            </w:r>
          </w:p>
        </w:tc>
        <w:tc>
          <w:tcPr>
            <w:tcW w:w="1708" w:type="dxa"/>
            <w:tcBorders>
              <w:top w:val="single" w:color="000000" w:sz="4" w:space="0"/>
              <w:left w:val="single" w:color="000000" w:sz="4" w:space="0"/>
              <w:bottom w:val="single" w:color="000000" w:sz="4" w:space="0"/>
              <w:right w:val="single" w:color="000000" w:sz="4" w:space="0"/>
            </w:tcBorders>
            <w:vAlign w:val="center"/>
          </w:tcPr>
          <w:p w14:paraId="4A22CE1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055818">
            <w:pPr>
              <w:pStyle w:val="22"/>
              <w:widowControl w:val="0"/>
              <w:jc w:val="right"/>
              <w:rPr>
                <w:rFonts w:hint="eastAsia" w:ascii="仿宋" w:hAnsi="仿宋" w:eastAsia="仿宋" w:cs="仿宋"/>
              </w:rPr>
            </w:pPr>
            <w:r>
              <w:rPr>
                <w:rFonts w:hint="eastAsia" w:ascii="仿宋" w:hAnsi="仿宋" w:eastAsia="仿宋" w:cs="仿宋"/>
              </w:rPr>
              <w:t>12.72</w:t>
            </w:r>
          </w:p>
        </w:tc>
      </w:tr>
      <w:tr w14:paraId="55EF80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BDCEF2">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E6E5A8">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3CD35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C8D4B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6E6549">
            <w:pPr>
              <w:pStyle w:val="22"/>
              <w:widowControl w:val="0"/>
              <w:jc w:val="right"/>
              <w:rPr>
                <w:rFonts w:hint="eastAsia" w:ascii="仿宋" w:hAnsi="仿宋" w:eastAsia="仿宋" w:cs="仿宋"/>
              </w:rPr>
            </w:pPr>
          </w:p>
        </w:tc>
      </w:tr>
      <w:tr w14:paraId="4A5B17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7D67A6">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C730C8A">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7ED366">
            <w:pPr>
              <w:pStyle w:val="22"/>
              <w:widowControl w:val="0"/>
              <w:jc w:val="right"/>
              <w:rPr>
                <w:rFonts w:hint="eastAsia" w:ascii="仿宋" w:hAnsi="仿宋" w:eastAsia="仿宋" w:cs="仿宋"/>
              </w:rPr>
            </w:pPr>
            <w:r>
              <w:rPr>
                <w:rFonts w:hint="eastAsia" w:ascii="仿宋" w:hAnsi="仿宋" w:eastAsia="仿宋" w:cs="仿宋"/>
              </w:rPr>
              <w:t>5.56</w:t>
            </w:r>
          </w:p>
        </w:tc>
        <w:tc>
          <w:tcPr>
            <w:tcW w:w="1708" w:type="dxa"/>
            <w:tcBorders>
              <w:top w:val="single" w:color="000000" w:sz="4" w:space="0"/>
              <w:left w:val="single" w:color="000000" w:sz="4" w:space="0"/>
              <w:bottom w:val="single" w:color="000000" w:sz="4" w:space="0"/>
              <w:right w:val="single" w:color="000000" w:sz="4" w:space="0"/>
            </w:tcBorders>
            <w:vAlign w:val="center"/>
          </w:tcPr>
          <w:p w14:paraId="163AEFC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158901">
            <w:pPr>
              <w:pStyle w:val="22"/>
              <w:widowControl w:val="0"/>
              <w:jc w:val="right"/>
              <w:rPr>
                <w:rFonts w:hint="eastAsia" w:ascii="仿宋" w:hAnsi="仿宋" w:eastAsia="仿宋" w:cs="仿宋"/>
              </w:rPr>
            </w:pPr>
            <w:r>
              <w:rPr>
                <w:rFonts w:hint="eastAsia" w:ascii="仿宋" w:hAnsi="仿宋" w:eastAsia="仿宋" w:cs="仿宋"/>
              </w:rPr>
              <w:t>5.56</w:t>
            </w:r>
          </w:p>
        </w:tc>
      </w:tr>
      <w:tr w14:paraId="2CC91E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403CF6">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1C9C277C">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1BFCFF8">
            <w:pPr>
              <w:pStyle w:val="22"/>
              <w:widowControl w:val="0"/>
              <w:jc w:val="right"/>
              <w:rPr>
                <w:rFonts w:hint="eastAsia" w:ascii="仿宋" w:hAnsi="仿宋" w:eastAsia="仿宋" w:cs="仿宋"/>
              </w:rPr>
            </w:pPr>
            <w:r>
              <w:rPr>
                <w:rFonts w:hint="eastAsia" w:ascii="仿宋" w:hAnsi="仿宋" w:eastAsia="仿宋" w:cs="仿宋"/>
              </w:rPr>
              <w:t>26.00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4EA881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DEF740">
            <w:pPr>
              <w:pStyle w:val="22"/>
              <w:widowControl w:val="0"/>
              <w:jc w:val="right"/>
              <w:rPr>
                <w:rFonts w:hint="eastAsia" w:ascii="仿宋" w:hAnsi="仿宋" w:eastAsia="仿宋" w:cs="仿宋"/>
              </w:rPr>
            </w:pPr>
            <w:r>
              <w:rPr>
                <w:rFonts w:hint="eastAsia" w:ascii="仿宋" w:hAnsi="仿宋" w:eastAsia="仿宋" w:cs="仿宋"/>
              </w:rPr>
              <w:t>26.00</w:t>
            </w:r>
          </w:p>
        </w:tc>
      </w:tr>
      <w:tr w14:paraId="0BF33A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CB0A19">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DADFEC0">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D691E0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89A0C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CA62EA">
            <w:pPr>
              <w:pStyle w:val="22"/>
              <w:widowControl w:val="0"/>
              <w:jc w:val="right"/>
              <w:rPr>
                <w:rFonts w:hint="eastAsia" w:ascii="仿宋" w:hAnsi="仿宋" w:eastAsia="仿宋" w:cs="仿宋"/>
              </w:rPr>
            </w:pPr>
          </w:p>
        </w:tc>
      </w:tr>
      <w:tr w14:paraId="6BDCC6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F356FE">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F1E2DF7">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238923A">
            <w:pPr>
              <w:pStyle w:val="22"/>
              <w:widowControl w:val="0"/>
              <w:jc w:val="right"/>
              <w:rPr>
                <w:rFonts w:hint="eastAsia" w:ascii="仿宋" w:hAnsi="仿宋" w:eastAsia="仿宋" w:cs="仿宋"/>
              </w:rPr>
            </w:pPr>
            <w:r>
              <w:rPr>
                <w:rFonts w:hint="eastAsia" w:ascii="仿宋" w:hAnsi="仿宋" w:eastAsia="仿宋" w:cs="仿宋"/>
              </w:rPr>
              <w:t>16.00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6A0BC4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766E6B">
            <w:pPr>
              <w:pStyle w:val="22"/>
              <w:widowControl w:val="0"/>
              <w:jc w:val="right"/>
              <w:rPr>
                <w:rFonts w:hint="eastAsia" w:ascii="仿宋" w:hAnsi="仿宋" w:eastAsia="仿宋" w:cs="仿宋"/>
              </w:rPr>
            </w:pPr>
            <w:r>
              <w:rPr>
                <w:rFonts w:hint="eastAsia" w:ascii="仿宋" w:hAnsi="仿宋" w:eastAsia="仿宋" w:cs="仿宋"/>
              </w:rPr>
              <w:t>16.00</w:t>
            </w:r>
          </w:p>
        </w:tc>
      </w:tr>
      <w:tr w14:paraId="1F68FB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9E2C8E">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6AF25E6">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F36219A">
            <w:pPr>
              <w:pStyle w:val="22"/>
              <w:widowControl w:val="0"/>
              <w:jc w:val="right"/>
              <w:rPr>
                <w:rFonts w:hint="eastAsia" w:ascii="仿宋" w:hAnsi="仿宋" w:eastAsia="仿宋" w:cs="仿宋"/>
              </w:rPr>
            </w:pPr>
            <w:r>
              <w:rPr>
                <w:rFonts w:hint="eastAsia" w:ascii="仿宋" w:hAnsi="仿宋" w:eastAsia="仿宋" w:cs="仿宋"/>
              </w:rPr>
              <w:t>67.41</w:t>
            </w:r>
          </w:p>
        </w:tc>
        <w:tc>
          <w:tcPr>
            <w:tcW w:w="1708" w:type="dxa"/>
            <w:tcBorders>
              <w:top w:val="single" w:color="000000" w:sz="4" w:space="0"/>
              <w:left w:val="single" w:color="000000" w:sz="4" w:space="0"/>
              <w:bottom w:val="single" w:color="000000" w:sz="4" w:space="0"/>
              <w:right w:val="single" w:color="000000" w:sz="4" w:space="0"/>
            </w:tcBorders>
            <w:vAlign w:val="center"/>
          </w:tcPr>
          <w:p w14:paraId="68C641D7">
            <w:pPr>
              <w:pStyle w:val="22"/>
              <w:widowControl w:val="0"/>
              <w:jc w:val="right"/>
              <w:rPr>
                <w:rFonts w:hint="eastAsia" w:ascii="仿宋" w:hAnsi="仿宋" w:eastAsia="仿宋" w:cs="仿宋"/>
              </w:rPr>
            </w:pPr>
            <w:r>
              <w:rPr>
                <w:rFonts w:hint="eastAsia" w:ascii="仿宋" w:hAnsi="仿宋" w:eastAsia="仿宋" w:cs="仿宋"/>
              </w:rPr>
              <w:t>67.41</w:t>
            </w:r>
          </w:p>
        </w:tc>
        <w:tc>
          <w:tcPr>
            <w:tcW w:w="1878" w:type="dxa"/>
            <w:tcBorders>
              <w:top w:val="single" w:color="000000" w:sz="4" w:space="0"/>
              <w:left w:val="single" w:color="000000" w:sz="4" w:space="0"/>
              <w:bottom w:val="single" w:color="000000" w:sz="4" w:space="0"/>
              <w:right w:val="single" w:color="000000" w:sz="4" w:space="0"/>
            </w:tcBorders>
            <w:vAlign w:val="center"/>
          </w:tcPr>
          <w:p w14:paraId="11A0F137">
            <w:pPr>
              <w:pStyle w:val="22"/>
              <w:widowControl w:val="0"/>
              <w:jc w:val="right"/>
              <w:rPr>
                <w:rFonts w:hint="eastAsia" w:ascii="仿宋" w:hAnsi="仿宋" w:eastAsia="仿宋" w:cs="仿宋"/>
              </w:rPr>
            </w:pPr>
          </w:p>
        </w:tc>
      </w:tr>
      <w:tr w14:paraId="3B9DAB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3B5CEE">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55F5A08">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961984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03CEF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696F70">
            <w:pPr>
              <w:pStyle w:val="22"/>
              <w:widowControl w:val="0"/>
              <w:jc w:val="right"/>
              <w:rPr>
                <w:rFonts w:hint="eastAsia" w:ascii="仿宋" w:hAnsi="仿宋" w:eastAsia="仿宋" w:cs="仿宋"/>
              </w:rPr>
            </w:pPr>
          </w:p>
        </w:tc>
      </w:tr>
      <w:tr w14:paraId="6D5DEA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9912FE">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638BC36">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D789AD">
            <w:pPr>
              <w:pStyle w:val="22"/>
              <w:widowControl w:val="0"/>
              <w:jc w:val="right"/>
              <w:rPr>
                <w:rFonts w:hint="eastAsia" w:ascii="仿宋" w:hAnsi="仿宋" w:eastAsia="仿宋" w:cs="仿宋"/>
              </w:rPr>
            </w:pPr>
            <w:r>
              <w:rPr>
                <w:rFonts w:hint="eastAsia" w:ascii="仿宋" w:hAnsi="仿宋" w:eastAsia="仿宋" w:cs="仿宋"/>
              </w:rPr>
              <w:t>59.40</w:t>
            </w:r>
          </w:p>
        </w:tc>
        <w:tc>
          <w:tcPr>
            <w:tcW w:w="1708" w:type="dxa"/>
            <w:tcBorders>
              <w:top w:val="single" w:color="000000" w:sz="4" w:space="0"/>
              <w:left w:val="single" w:color="000000" w:sz="4" w:space="0"/>
              <w:bottom w:val="single" w:color="000000" w:sz="4" w:space="0"/>
              <w:right w:val="single" w:color="000000" w:sz="4" w:space="0"/>
            </w:tcBorders>
            <w:vAlign w:val="center"/>
          </w:tcPr>
          <w:p w14:paraId="6F3F6340">
            <w:pPr>
              <w:pStyle w:val="22"/>
              <w:widowControl w:val="0"/>
              <w:jc w:val="right"/>
              <w:rPr>
                <w:rFonts w:hint="eastAsia" w:ascii="仿宋" w:hAnsi="仿宋" w:eastAsia="仿宋" w:cs="仿宋"/>
              </w:rPr>
            </w:pPr>
            <w:r>
              <w:rPr>
                <w:rFonts w:hint="eastAsia" w:ascii="仿宋" w:hAnsi="仿宋" w:eastAsia="仿宋" w:cs="仿宋"/>
              </w:rPr>
              <w:t>59.40</w:t>
            </w:r>
          </w:p>
        </w:tc>
        <w:tc>
          <w:tcPr>
            <w:tcW w:w="1878" w:type="dxa"/>
            <w:tcBorders>
              <w:top w:val="single" w:color="000000" w:sz="4" w:space="0"/>
              <w:left w:val="single" w:color="000000" w:sz="4" w:space="0"/>
              <w:bottom w:val="single" w:color="000000" w:sz="4" w:space="0"/>
              <w:right w:val="single" w:color="000000" w:sz="4" w:space="0"/>
            </w:tcBorders>
            <w:vAlign w:val="center"/>
          </w:tcPr>
          <w:p w14:paraId="11FFBC4F">
            <w:pPr>
              <w:pStyle w:val="22"/>
              <w:widowControl w:val="0"/>
              <w:jc w:val="right"/>
              <w:rPr>
                <w:rFonts w:hint="eastAsia" w:ascii="仿宋" w:hAnsi="仿宋" w:eastAsia="仿宋" w:cs="仿宋"/>
              </w:rPr>
            </w:pPr>
          </w:p>
        </w:tc>
      </w:tr>
      <w:tr w14:paraId="1014A4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BB80BF">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196983">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BA3BA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9373C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5AB584">
            <w:pPr>
              <w:pStyle w:val="22"/>
              <w:widowControl w:val="0"/>
              <w:jc w:val="right"/>
              <w:rPr>
                <w:rFonts w:hint="eastAsia" w:ascii="仿宋" w:hAnsi="仿宋" w:eastAsia="仿宋" w:cs="仿宋"/>
              </w:rPr>
            </w:pPr>
          </w:p>
        </w:tc>
      </w:tr>
      <w:tr w14:paraId="53BD80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AF3EA7">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5451523">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DD7660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0FBB6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80454C">
            <w:pPr>
              <w:pStyle w:val="22"/>
              <w:widowControl w:val="0"/>
              <w:jc w:val="right"/>
              <w:rPr>
                <w:rFonts w:hint="eastAsia" w:ascii="仿宋" w:hAnsi="仿宋" w:eastAsia="仿宋" w:cs="仿宋"/>
              </w:rPr>
            </w:pPr>
          </w:p>
        </w:tc>
      </w:tr>
      <w:tr w14:paraId="254649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403529">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2452E8D">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1A700B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CC2D2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256840">
            <w:pPr>
              <w:pStyle w:val="22"/>
              <w:widowControl w:val="0"/>
              <w:jc w:val="right"/>
              <w:rPr>
                <w:rFonts w:hint="eastAsia" w:ascii="仿宋" w:hAnsi="仿宋" w:eastAsia="仿宋" w:cs="仿宋"/>
              </w:rPr>
            </w:pPr>
          </w:p>
        </w:tc>
      </w:tr>
      <w:tr w14:paraId="0EAB67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2D2A67">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857A3FE">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70AFC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07251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07CFAF">
            <w:pPr>
              <w:pStyle w:val="22"/>
              <w:widowControl w:val="0"/>
              <w:jc w:val="right"/>
              <w:rPr>
                <w:rFonts w:hint="eastAsia" w:ascii="仿宋" w:hAnsi="仿宋" w:eastAsia="仿宋" w:cs="仿宋"/>
              </w:rPr>
            </w:pPr>
          </w:p>
        </w:tc>
      </w:tr>
      <w:tr w14:paraId="061B62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3DF972">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A15B30D">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6D0C30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F69C8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0D1574">
            <w:pPr>
              <w:pStyle w:val="22"/>
              <w:widowControl w:val="0"/>
              <w:jc w:val="right"/>
              <w:rPr>
                <w:rFonts w:hint="eastAsia" w:ascii="仿宋" w:hAnsi="仿宋" w:eastAsia="仿宋" w:cs="仿宋"/>
              </w:rPr>
            </w:pPr>
          </w:p>
        </w:tc>
      </w:tr>
      <w:tr w14:paraId="2DE63C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DDD770">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5D97BF3">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BED1CA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00F19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4A5202">
            <w:pPr>
              <w:pStyle w:val="22"/>
              <w:widowControl w:val="0"/>
              <w:jc w:val="right"/>
              <w:rPr>
                <w:rFonts w:hint="eastAsia" w:ascii="仿宋" w:hAnsi="仿宋" w:eastAsia="仿宋" w:cs="仿宋"/>
              </w:rPr>
            </w:pPr>
          </w:p>
        </w:tc>
      </w:tr>
      <w:tr w14:paraId="600C67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AA7197">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B4B47D">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5F515C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E3563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950318">
            <w:pPr>
              <w:pStyle w:val="22"/>
              <w:widowControl w:val="0"/>
              <w:jc w:val="right"/>
              <w:rPr>
                <w:rFonts w:hint="eastAsia" w:ascii="仿宋" w:hAnsi="仿宋" w:eastAsia="仿宋" w:cs="仿宋"/>
              </w:rPr>
            </w:pPr>
          </w:p>
        </w:tc>
      </w:tr>
      <w:tr w14:paraId="0B362B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CD9036">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CD4A811">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F5857B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DBB74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9209CC">
            <w:pPr>
              <w:pStyle w:val="22"/>
              <w:widowControl w:val="0"/>
              <w:jc w:val="right"/>
              <w:rPr>
                <w:rFonts w:hint="eastAsia" w:ascii="仿宋" w:hAnsi="仿宋" w:eastAsia="仿宋" w:cs="仿宋"/>
              </w:rPr>
            </w:pPr>
          </w:p>
        </w:tc>
      </w:tr>
      <w:tr w14:paraId="5BC521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5EB081">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5B63CD8">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F5EF8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8C6A2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C63D4C">
            <w:pPr>
              <w:pStyle w:val="22"/>
              <w:widowControl w:val="0"/>
              <w:jc w:val="right"/>
              <w:rPr>
                <w:rFonts w:hint="eastAsia" w:ascii="仿宋" w:hAnsi="仿宋" w:eastAsia="仿宋" w:cs="仿宋"/>
              </w:rPr>
            </w:pPr>
          </w:p>
        </w:tc>
      </w:tr>
      <w:tr w14:paraId="709E2D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3ABBED">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67BA02C">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E1EC379">
            <w:pPr>
              <w:pStyle w:val="22"/>
              <w:widowControl w:val="0"/>
              <w:jc w:val="right"/>
              <w:rPr>
                <w:rFonts w:hint="eastAsia" w:ascii="仿宋" w:hAnsi="仿宋" w:eastAsia="仿宋" w:cs="仿宋"/>
              </w:rPr>
            </w:pPr>
            <w:r>
              <w:rPr>
                <w:rFonts w:hint="eastAsia" w:ascii="仿宋" w:hAnsi="仿宋" w:eastAsia="仿宋" w:cs="仿宋"/>
              </w:rPr>
              <w:t>8.02</w:t>
            </w:r>
          </w:p>
        </w:tc>
        <w:tc>
          <w:tcPr>
            <w:tcW w:w="1708" w:type="dxa"/>
            <w:tcBorders>
              <w:top w:val="single" w:color="000000" w:sz="4" w:space="0"/>
              <w:left w:val="single" w:color="000000" w:sz="4" w:space="0"/>
              <w:bottom w:val="single" w:color="000000" w:sz="4" w:space="0"/>
              <w:right w:val="single" w:color="000000" w:sz="4" w:space="0"/>
            </w:tcBorders>
            <w:vAlign w:val="center"/>
          </w:tcPr>
          <w:p w14:paraId="1887E06D">
            <w:pPr>
              <w:pStyle w:val="22"/>
              <w:widowControl w:val="0"/>
              <w:jc w:val="right"/>
              <w:rPr>
                <w:rFonts w:hint="eastAsia" w:ascii="仿宋" w:hAnsi="仿宋" w:eastAsia="仿宋" w:cs="仿宋"/>
              </w:rPr>
            </w:pPr>
            <w:r>
              <w:rPr>
                <w:rFonts w:hint="eastAsia" w:ascii="仿宋" w:hAnsi="仿宋" w:eastAsia="仿宋" w:cs="仿宋"/>
              </w:rPr>
              <w:t>8.02</w:t>
            </w:r>
          </w:p>
        </w:tc>
        <w:tc>
          <w:tcPr>
            <w:tcW w:w="1878" w:type="dxa"/>
            <w:tcBorders>
              <w:top w:val="single" w:color="000000" w:sz="4" w:space="0"/>
              <w:left w:val="single" w:color="000000" w:sz="4" w:space="0"/>
              <w:bottom w:val="single" w:color="000000" w:sz="4" w:space="0"/>
              <w:right w:val="single" w:color="000000" w:sz="4" w:space="0"/>
            </w:tcBorders>
            <w:vAlign w:val="center"/>
          </w:tcPr>
          <w:p w14:paraId="65E1A2B3">
            <w:pPr>
              <w:pStyle w:val="22"/>
              <w:widowControl w:val="0"/>
              <w:jc w:val="right"/>
              <w:rPr>
                <w:rFonts w:hint="eastAsia" w:ascii="仿宋" w:hAnsi="仿宋" w:eastAsia="仿宋" w:cs="仿宋"/>
              </w:rPr>
            </w:pPr>
          </w:p>
        </w:tc>
      </w:tr>
      <w:tr w14:paraId="4F7EDF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6339F2">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1906EF9">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74C31B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39578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50EDC1">
            <w:pPr>
              <w:pStyle w:val="22"/>
              <w:widowControl w:val="0"/>
              <w:jc w:val="right"/>
              <w:rPr>
                <w:rFonts w:hint="eastAsia" w:ascii="仿宋" w:hAnsi="仿宋" w:eastAsia="仿宋" w:cs="仿宋"/>
              </w:rPr>
            </w:pPr>
          </w:p>
        </w:tc>
      </w:tr>
      <w:tr w14:paraId="228F88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ABA336">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DDBDAAE">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B57D59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BC9A8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438B01">
            <w:pPr>
              <w:pStyle w:val="22"/>
              <w:widowControl w:val="0"/>
              <w:jc w:val="right"/>
              <w:rPr>
                <w:rFonts w:hint="eastAsia" w:ascii="仿宋" w:hAnsi="仿宋" w:eastAsia="仿宋" w:cs="仿宋"/>
              </w:rPr>
            </w:pPr>
          </w:p>
        </w:tc>
      </w:tr>
      <w:tr w14:paraId="2D39B5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490C17">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C6B6E00">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1C8EC9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7537C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2AF371">
            <w:pPr>
              <w:pStyle w:val="22"/>
              <w:widowControl w:val="0"/>
              <w:jc w:val="right"/>
              <w:rPr>
                <w:rFonts w:hint="eastAsia" w:ascii="仿宋" w:hAnsi="仿宋" w:eastAsia="仿宋" w:cs="仿宋"/>
              </w:rPr>
            </w:pPr>
          </w:p>
        </w:tc>
      </w:tr>
      <w:tr w14:paraId="196ECA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2B13B0">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0F9E17D">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6FFBC3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201E7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7E4EED">
            <w:pPr>
              <w:pStyle w:val="22"/>
              <w:widowControl w:val="0"/>
              <w:jc w:val="right"/>
              <w:rPr>
                <w:rFonts w:hint="eastAsia" w:ascii="仿宋" w:hAnsi="仿宋" w:eastAsia="仿宋" w:cs="仿宋"/>
              </w:rPr>
            </w:pPr>
          </w:p>
        </w:tc>
      </w:tr>
      <w:tr w14:paraId="2473D6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1DA1FE">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B658DAC">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BD2094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37E7A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D1C1D2">
            <w:pPr>
              <w:pStyle w:val="22"/>
              <w:widowControl w:val="0"/>
              <w:jc w:val="right"/>
              <w:rPr>
                <w:rFonts w:hint="eastAsia" w:ascii="仿宋" w:hAnsi="仿宋" w:eastAsia="仿宋" w:cs="仿宋"/>
              </w:rPr>
            </w:pPr>
          </w:p>
        </w:tc>
      </w:tr>
      <w:tr w14:paraId="4AD8B2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3D7C0F">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2BA5B23">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560EA7B">
            <w:pPr>
              <w:pStyle w:val="22"/>
              <w:widowControl w:val="0"/>
              <w:jc w:val="right"/>
              <w:rPr>
                <w:rFonts w:hint="eastAsia" w:ascii="仿宋" w:hAnsi="仿宋" w:eastAsia="仿宋" w:cs="仿宋"/>
              </w:rPr>
            </w:pPr>
            <w:r>
              <w:rPr>
                <w:rFonts w:hint="eastAsia" w:ascii="仿宋" w:hAnsi="仿宋" w:eastAsia="仿宋" w:cs="仿宋"/>
              </w:rPr>
              <w:t>2.93</w:t>
            </w:r>
          </w:p>
        </w:tc>
        <w:tc>
          <w:tcPr>
            <w:tcW w:w="1708" w:type="dxa"/>
            <w:tcBorders>
              <w:top w:val="single" w:color="000000" w:sz="4" w:space="0"/>
              <w:left w:val="single" w:color="000000" w:sz="4" w:space="0"/>
              <w:bottom w:val="single" w:color="000000" w:sz="4" w:space="0"/>
              <w:right w:val="single" w:color="000000" w:sz="4" w:space="0"/>
            </w:tcBorders>
            <w:vAlign w:val="center"/>
          </w:tcPr>
          <w:p w14:paraId="46703ED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6F45DE">
            <w:pPr>
              <w:pStyle w:val="22"/>
              <w:widowControl w:val="0"/>
              <w:jc w:val="right"/>
              <w:rPr>
                <w:rFonts w:hint="eastAsia" w:ascii="仿宋" w:hAnsi="仿宋" w:eastAsia="仿宋" w:cs="仿宋"/>
              </w:rPr>
            </w:pPr>
            <w:r>
              <w:rPr>
                <w:rFonts w:hint="eastAsia" w:ascii="仿宋" w:hAnsi="仿宋" w:eastAsia="仿宋" w:cs="仿宋"/>
              </w:rPr>
              <w:t>2.93</w:t>
            </w:r>
          </w:p>
        </w:tc>
      </w:tr>
      <w:tr w14:paraId="233B8B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0C81CB">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2AD2126">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DC737C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ADF05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6C8E6F">
            <w:pPr>
              <w:pStyle w:val="22"/>
              <w:widowControl w:val="0"/>
              <w:jc w:val="right"/>
              <w:rPr>
                <w:rFonts w:hint="eastAsia" w:ascii="仿宋" w:hAnsi="仿宋" w:eastAsia="仿宋" w:cs="仿宋"/>
              </w:rPr>
            </w:pPr>
          </w:p>
        </w:tc>
      </w:tr>
      <w:tr w14:paraId="7EEF41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9303DA">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E06A817">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064AD62">
            <w:pPr>
              <w:pStyle w:val="22"/>
              <w:widowControl w:val="0"/>
              <w:jc w:val="right"/>
              <w:rPr>
                <w:rFonts w:hint="eastAsia" w:ascii="仿宋" w:hAnsi="仿宋" w:eastAsia="仿宋" w:cs="仿宋"/>
              </w:rPr>
            </w:pPr>
            <w:r>
              <w:rPr>
                <w:rFonts w:hint="eastAsia" w:ascii="仿宋" w:hAnsi="仿宋" w:eastAsia="仿宋" w:cs="仿宋"/>
              </w:rPr>
              <w:t>2.93</w:t>
            </w:r>
          </w:p>
        </w:tc>
        <w:tc>
          <w:tcPr>
            <w:tcW w:w="1708" w:type="dxa"/>
            <w:tcBorders>
              <w:top w:val="single" w:color="000000" w:sz="4" w:space="0"/>
              <w:left w:val="single" w:color="000000" w:sz="4" w:space="0"/>
              <w:bottom w:val="single" w:color="000000" w:sz="4" w:space="0"/>
              <w:right w:val="single" w:color="000000" w:sz="4" w:space="0"/>
            </w:tcBorders>
            <w:vAlign w:val="center"/>
          </w:tcPr>
          <w:p w14:paraId="2706319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22E0C6">
            <w:pPr>
              <w:pStyle w:val="22"/>
              <w:widowControl w:val="0"/>
              <w:jc w:val="right"/>
              <w:rPr>
                <w:rFonts w:hint="eastAsia" w:ascii="仿宋" w:hAnsi="仿宋" w:eastAsia="仿宋" w:cs="仿宋"/>
              </w:rPr>
            </w:pPr>
            <w:r>
              <w:rPr>
                <w:rFonts w:hint="eastAsia" w:ascii="仿宋" w:hAnsi="仿宋" w:eastAsia="仿宋" w:cs="仿宋"/>
              </w:rPr>
              <w:t>2.93</w:t>
            </w:r>
          </w:p>
        </w:tc>
      </w:tr>
      <w:tr w14:paraId="09DB6B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A94735">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3AB8B52">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35DAE5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4AA1C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27BD11">
            <w:pPr>
              <w:pStyle w:val="22"/>
              <w:widowControl w:val="0"/>
              <w:jc w:val="right"/>
              <w:rPr>
                <w:rFonts w:hint="eastAsia" w:ascii="仿宋" w:hAnsi="仿宋" w:eastAsia="仿宋" w:cs="仿宋"/>
              </w:rPr>
            </w:pPr>
          </w:p>
        </w:tc>
      </w:tr>
      <w:tr w14:paraId="08F285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C3DB78">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616EACC">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F88963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522A9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24558C">
            <w:pPr>
              <w:pStyle w:val="22"/>
              <w:widowControl w:val="0"/>
              <w:jc w:val="right"/>
              <w:rPr>
                <w:rFonts w:hint="eastAsia" w:ascii="仿宋" w:hAnsi="仿宋" w:eastAsia="仿宋" w:cs="仿宋"/>
              </w:rPr>
            </w:pPr>
          </w:p>
        </w:tc>
      </w:tr>
      <w:tr w14:paraId="19641A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0272C5">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1119932">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1EBC7CD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A07BD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55B0B5">
            <w:pPr>
              <w:pStyle w:val="22"/>
              <w:widowControl w:val="0"/>
              <w:jc w:val="right"/>
              <w:rPr>
                <w:rFonts w:hint="eastAsia" w:ascii="仿宋" w:hAnsi="仿宋" w:eastAsia="仿宋" w:cs="仿宋"/>
              </w:rPr>
            </w:pPr>
          </w:p>
        </w:tc>
      </w:tr>
      <w:tr w14:paraId="6B77CA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F61665">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9584776">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029C47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FB958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EF3FF9">
            <w:pPr>
              <w:pStyle w:val="22"/>
              <w:widowControl w:val="0"/>
              <w:jc w:val="right"/>
              <w:rPr>
                <w:rFonts w:hint="eastAsia" w:ascii="仿宋" w:hAnsi="仿宋" w:eastAsia="仿宋" w:cs="仿宋"/>
              </w:rPr>
            </w:pPr>
          </w:p>
        </w:tc>
      </w:tr>
      <w:tr w14:paraId="5F67D3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EBB754">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DF0F03C">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311A7B5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FD7F5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E10747">
            <w:pPr>
              <w:pStyle w:val="22"/>
              <w:widowControl w:val="0"/>
              <w:jc w:val="right"/>
              <w:rPr>
                <w:rFonts w:hint="eastAsia" w:ascii="仿宋" w:hAnsi="仿宋" w:eastAsia="仿宋" w:cs="仿宋"/>
              </w:rPr>
            </w:pPr>
          </w:p>
        </w:tc>
      </w:tr>
      <w:tr w14:paraId="218365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825E73">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14063D4">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069886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EE496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B1FC90">
            <w:pPr>
              <w:pStyle w:val="22"/>
              <w:widowControl w:val="0"/>
              <w:jc w:val="right"/>
              <w:rPr>
                <w:rFonts w:hint="eastAsia" w:ascii="仿宋" w:hAnsi="仿宋" w:eastAsia="仿宋" w:cs="仿宋"/>
              </w:rPr>
            </w:pPr>
          </w:p>
        </w:tc>
      </w:tr>
      <w:tr w14:paraId="1A2863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5F5864">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60D7949">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345F77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CFA76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FB0314">
            <w:pPr>
              <w:pStyle w:val="22"/>
              <w:widowControl w:val="0"/>
              <w:jc w:val="right"/>
              <w:rPr>
                <w:rFonts w:hint="eastAsia" w:ascii="仿宋" w:hAnsi="仿宋" w:eastAsia="仿宋" w:cs="仿宋"/>
              </w:rPr>
            </w:pPr>
          </w:p>
        </w:tc>
      </w:tr>
      <w:tr w14:paraId="0E288D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0E8723">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2E00F2C">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F9DD26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F4B09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296417">
            <w:pPr>
              <w:pStyle w:val="22"/>
              <w:widowControl w:val="0"/>
              <w:jc w:val="right"/>
              <w:rPr>
                <w:rFonts w:hint="eastAsia" w:ascii="仿宋" w:hAnsi="仿宋" w:eastAsia="仿宋" w:cs="仿宋"/>
              </w:rPr>
            </w:pPr>
          </w:p>
        </w:tc>
      </w:tr>
      <w:tr w14:paraId="13F4C6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810868">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F2E2874">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59D5CF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25848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6B47DD">
            <w:pPr>
              <w:pStyle w:val="22"/>
              <w:widowControl w:val="0"/>
              <w:jc w:val="right"/>
              <w:rPr>
                <w:rFonts w:hint="eastAsia" w:ascii="仿宋" w:hAnsi="仿宋" w:eastAsia="仿宋" w:cs="仿宋"/>
              </w:rPr>
            </w:pPr>
          </w:p>
        </w:tc>
      </w:tr>
      <w:tr w14:paraId="2EA84B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C6C2B0">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03F03E6">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AD35B0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12929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CB1476">
            <w:pPr>
              <w:pStyle w:val="22"/>
              <w:widowControl w:val="0"/>
              <w:jc w:val="right"/>
              <w:rPr>
                <w:rFonts w:hint="eastAsia" w:ascii="仿宋" w:hAnsi="仿宋" w:eastAsia="仿宋" w:cs="仿宋"/>
              </w:rPr>
            </w:pPr>
          </w:p>
        </w:tc>
      </w:tr>
      <w:tr w14:paraId="7410DA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695AC6">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B4F7D4">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793F32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96018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7CC3CE">
            <w:pPr>
              <w:pStyle w:val="22"/>
              <w:widowControl w:val="0"/>
              <w:jc w:val="right"/>
              <w:rPr>
                <w:rFonts w:hint="eastAsia" w:ascii="仿宋" w:hAnsi="仿宋" w:eastAsia="仿宋" w:cs="仿宋"/>
              </w:rPr>
            </w:pPr>
          </w:p>
        </w:tc>
      </w:tr>
      <w:tr w14:paraId="5A3D7E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D780C4">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4F6F4992">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D19A5C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3D518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C97C24">
            <w:pPr>
              <w:pStyle w:val="22"/>
              <w:widowControl w:val="0"/>
              <w:jc w:val="right"/>
              <w:rPr>
                <w:rFonts w:hint="eastAsia" w:ascii="仿宋" w:hAnsi="仿宋" w:eastAsia="仿宋" w:cs="仿宋"/>
              </w:rPr>
            </w:pPr>
          </w:p>
        </w:tc>
      </w:tr>
      <w:tr w14:paraId="6F4F2E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A828B2">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1B1F240C">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BA0437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62BF3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9E4741">
            <w:pPr>
              <w:pStyle w:val="22"/>
              <w:widowControl w:val="0"/>
              <w:jc w:val="right"/>
              <w:rPr>
                <w:rFonts w:hint="eastAsia" w:ascii="仿宋" w:hAnsi="仿宋" w:eastAsia="仿宋" w:cs="仿宋"/>
              </w:rPr>
            </w:pPr>
          </w:p>
        </w:tc>
      </w:tr>
      <w:tr w14:paraId="1ABBC2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D4E52">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777E9F0">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C67DF0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AC0FC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994663">
            <w:pPr>
              <w:pStyle w:val="22"/>
              <w:widowControl w:val="0"/>
              <w:jc w:val="right"/>
              <w:rPr>
                <w:rFonts w:hint="eastAsia" w:ascii="仿宋" w:hAnsi="仿宋" w:eastAsia="仿宋" w:cs="仿宋"/>
              </w:rPr>
            </w:pPr>
          </w:p>
        </w:tc>
      </w:tr>
      <w:tr w14:paraId="0A9C29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EE2339">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4F163F3">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CB094A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FA346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48EE39">
            <w:pPr>
              <w:pStyle w:val="22"/>
              <w:widowControl w:val="0"/>
              <w:jc w:val="right"/>
              <w:rPr>
                <w:rFonts w:hint="eastAsia" w:ascii="仿宋" w:hAnsi="仿宋" w:eastAsia="仿宋" w:cs="仿宋"/>
              </w:rPr>
            </w:pPr>
          </w:p>
        </w:tc>
      </w:tr>
      <w:tr w14:paraId="6EE204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6A9FC4">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D827AA6">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4CF5DDE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132A5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C9CDD0">
            <w:pPr>
              <w:pStyle w:val="22"/>
              <w:widowControl w:val="0"/>
              <w:jc w:val="right"/>
              <w:rPr>
                <w:rFonts w:hint="eastAsia" w:ascii="仿宋" w:hAnsi="仿宋" w:eastAsia="仿宋" w:cs="仿宋"/>
              </w:rPr>
            </w:pPr>
          </w:p>
        </w:tc>
      </w:tr>
      <w:tr w14:paraId="58FE8B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168C25">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4C3602F">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144CB7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40795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7425AB">
            <w:pPr>
              <w:pStyle w:val="22"/>
              <w:widowControl w:val="0"/>
              <w:jc w:val="right"/>
              <w:rPr>
                <w:rFonts w:hint="eastAsia" w:ascii="仿宋" w:hAnsi="仿宋" w:eastAsia="仿宋" w:cs="仿宋"/>
              </w:rPr>
            </w:pPr>
          </w:p>
        </w:tc>
      </w:tr>
      <w:tr w14:paraId="66AAAA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171F54">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702EF66">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AEF826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0A800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2FC718">
            <w:pPr>
              <w:pStyle w:val="22"/>
              <w:widowControl w:val="0"/>
              <w:jc w:val="right"/>
              <w:rPr>
                <w:rFonts w:hint="eastAsia" w:ascii="仿宋" w:hAnsi="仿宋" w:eastAsia="仿宋" w:cs="仿宋"/>
              </w:rPr>
            </w:pPr>
          </w:p>
        </w:tc>
      </w:tr>
      <w:tr w14:paraId="0D10E0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7BEB01">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39DB9B1">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2E90C4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81292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EF68FC">
            <w:pPr>
              <w:pStyle w:val="22"/>
              <w:widowControl w:val="0"/>
              <w:jc w:val="right"/>
              <w:rPr>
                <w:rFonts w:hint="eastAsia" w:ascii="仿宋" w:hAnsi="仿宋" w:eastAsia="仿宋" w:cs="仿宋"/>
              </w:rPr>
            </w:pPr>
          </w:p>
        </w:tc>
      </w:tr>
      <w:tr w14:paraId="79D85F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59D790">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E6278CC">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D1F6FD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1F0B1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B49B36">
            <w:pPr>
              <w:pStyle w:val="22"/>
              <w:widowControl w:val="0"/>
              <w:jc w:val="right"/>
              <w:rPr>
                <w:rFonts w:hint="eastAsia" w:ascii="仿宋" w:hAnsi="仿宋" w:eastAsia="仿宋" w:cs="仿宋"/>
              </w:rPr>
            </w:pPr>
          </w:p>
        </w:tc>
      </w:tr>
      <w:tr w14:paraId="4D1C48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8D74C0">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31E55C">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8F2B90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089CF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FAFB41">
            <w:pPr>
              <w:pStyle w:val="22"/>
              <w:widowControl w:val="0"/>
              <w:jc w:val="right"/>
              <w:rPr>
                <w:rFonts w:hint="eastAsia" w:ascii="仿宋" w:hAnsi="仿宋" w:eastAsia="仿宋" w:cs="仿宋"/>
              </w:rPr>
            </w:pPr>
          </w:p>
        </w:tc>
      </w:tr>
      <w:tr w14:paraId="3F322A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5DC007">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ECC0991">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59FEC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053F9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CBB606">
            <w:pPr>
              <w:pStyle w:val="22"/>
              <w:widowControl w:val="0"/>
              <w:jc w:val="right"/>
              <w:rPr>
                <w:rFonts w:hint="eastAsia" w:ascii="仿宋" w:hAnsi="仿宋" w:eastAsia="仿宋" w:cs="仿宋"/>
              </w:rPr>
            </w:pPr>
          </w:p>
        </w:tc>
      </w:tr>
      <w:tr w14:paraId="6E1DD2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4243AB">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E5138AE">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D09683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244B3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134048">
            <w:pPr>
              <w:pStyle w:val="22"/>
              <w:widowControl w:val="0"/>
              <w:jc w:val="right"/>
              <w:rPr>
                <w:rFonts w:hint="eastAsia" w:ascii="仿宋" w:hAnsi="仿宋" w:eastAsia="仿宋" w:cs="仿宋"/>
              </w:rPr>
            </w:pPr>
          </w:p>
        </w:tc>
      </w:tr>
      <w:tr w14:paraId="60E4D6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2ABCCF">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3C127AC">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4131CD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8015C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7D657E">
            <w:pPr>
              <w:pStyle w:val="22"/>
              <w:widowControl w:val="0"/>
              <w:jc w:val="right"/>
              <w:rPr>
                <w:rFonts w:hint="eastAsia" w:ascii="仿宋" w:hAnsi="仿宋" w:eastAsia="仿宋" w:cs="仿宋"/>
              </w:rPr>
            </w:pPr>
          </w:p>
        </w:tc>
      </w:tr>
      <w:tr w14:paraId="558E07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E181EE">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868D47F">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EF4A14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67179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31C3AB">
            <w:pPr>
              <w:pStyle w:val="22"/>
              <w:widowControl w:val="0"/>
              <w:jc w:val="right"/>
              <w:rPr>
                <w:rFonts w:hint="eastAsia" w:ascii="仿宋" w:hAnsi="仿宋" w:eastAsia="仿宋" w:cs="仿宋"/>
              </w:rPr>
            </w:pPr>
          </w:p>
        </w:tc>
      </w:tr>
    </w:tbl>
    <w:p w14:paraId="7F510354">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14:paraId="15BDB20C">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1321F81C">
        <w:trPr>
          <w:trHeight w:val="321" w:hRule="atLeast"/>
        </w:trPr>
        <w:tc>
          <w:tcPr>
            <w:tcW w:w="16486" w:type="dxa"/>
            <w:gridSpan w:val="16"/>
          </w:tcPr>
          <w:p w14:paraId="14AEE369">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14:paraId="218996A4">
        <w:tblPrEx>
          <w:tblCellMar>
            <w:top w:w="55" w:type="dxa"/>
            <w:left w:w="55" w:type="dxa"/>
            <w:bottom w:w="55" w:type="dxa"/>
            <w:right w:w="55" w:type="dxa"/>
          </w:tblCellMar>
        </w:tblPrEx>
        <w:trPr>
          <w:trHeight w:val="207" w:hRule="atLeast"/>
        </w:trPr>
        <w:tc>
          <w:tcPr>
            <w:tcW w:w="16486" w:type="dxa"/>
            <w:gridSpan w:val="16"/>
          </w:tcPr>
          <w:p w14:paraId="3185C5D4">
            <w:pPr>
              <w:pStyle w:val="22"/>
              <w:widowControl w:val="0"/>
              <w:jc w:val="right"/>
              <w:rPr>
                <w:rFonts w:hint="eastAsia" w:ascii="仿宋" w:hAnsi="仿宋" w:eastAsia="仿宋" w:cs="仿宋"/>
                <w:sz w:val="20"/>
              </w:rPr>
            </w:pPr>
            <w:r>
              <w:rPr>
                <w:rFonts w:hint="eastAsia" w:ascii="仿宋" w:hAnsi="仿宋" w:eastAsia="仿宋" w:cs="仿宋"/>
              </w:rPr>
              <w:t>公开09表</w:t>
            </w:r>
          </w:p>
        </w:tc>
      </w:tr>
      <w:tr w14:paraId="2B1B781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177B932F">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8274" w:type="dxa"/>
            <w:gridSpan w:val="8"/>
            <w:tcBorders>
              <w:bottom w:val="single" w:color="auto" w:sz="4" w:space="0"/>
            </w:tcBorders>
          </w:tcPr>
          <w:p w14:paraId="1797F33F">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00A4E95E">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3F1C5A2">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75622DD0">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14:paraId="6E3789F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74122882">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32873FB5">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514E3BFE">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75F4F59">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1266FA03">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3CA34918">
            <w:pPr>
              <w:pStyle w:val="22"/>
              <w:widowControl w:val="0"/>
              <w:jc w:val="center"/>
              <w:rPr>
                <w:rFonts w:hint="eastAsia" w:ascii="仿宋" w:hAnsi="仿宋" w:eastAsia="仿宋" w:cs="仿宋"/>
              </w:rPr>
            </w:pPr>
            <w:r>
              <w:rPr>
                <w:rFonts w:hint="eastAsia" w:ascii="仿宋" w:hAnsi="仿宋" w:eastAsia="仿宋" w:cs="仿宋"/>
              </w:rPr>
              <w:t>培训费</w:t>
            </w:r>
          </w:p>
        </w:tc>
      </w:tr>
      <w:tr w14:paraId="715EBAA1">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7BA554D">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1A0A3C5">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51C0D3AF">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3C5B9892">
            <w:pPr>
              <w:pStyle w:val="22"/>
              <w:widowControl w:val="0"/>
              <w:jc w:val="center"/>
              <w:rPr>
                <w:rFonts w:hint="eastAsia" w:ascii="仿宋" w:hAnsi="仿宋" w:eastAsia="仿宋" w:cs="仿宋"/>
              </w:rPr>
            </w:pPr>
            <w:r>
              <w:rPr>
                <w:rFonts w:hint="eastAsia" w:ascii="仿宋" w:hAnsi="仿宋" w:eastAsia="仿宋" w:cs="仿宋"/>
              </w:rPr>
              <w:t>公务</w:t>
            </w:r>
          </w:p>
          <w:p w14:paraId="360D87F5">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45D804FB">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6DB3AA7D">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272E3B31">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1C99A81D">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451502C4">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687D95FA">
            <w:pPr>
              <w:pStyle w:val="22"/>
              <w:widowControl w:val="0"/>
              <w:jc w:val="center"/>
              <w:rPr>
                <w:rFonts w:hint="eastAsia" w:ascii="仿宋" w:hAnsi="仿宋" w:eastAsia="仿宋" w:cs="仿宋"/>
              </w:rPr>
            </w:pPr>
            <w:r>
              <w:rPr>
                <w:rFonts w:hint="eastAsia" w:ascii="仿宋" w:hAnsi="仿宋" w:eastAsia="仿宋" w:cs="仿宋"/>
              </w:rPr>
              <w:t>公务</w:t>
            </w:r>
          </w:p>
          <w:p w14:paraId="6EF978EC">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1A5ACF10">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18791781">
            <w:pPr>
              <w:widowControl w:val="0"/>
              <w:jc w:val="center"/>
              <w:rPr>
                <w:rFonts w:hint="eastAsia" w:ascii="仿宋" w:hAnsi="仿宋" w:eastAsia="仿宋" w:cs="仿宋"/>
                <w:sz w:val="20"/>
              </w:rPr>
            </w:pPr>
          </w:p>
        </w:tc>
      </w:tr>
      <w:tr w14:paraId="4F8B7972">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6503F49F">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CDCA6E0">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3A48DC6F">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28BC62F9">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6C659BC7">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10F243C5">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4C8F474">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AEB2CAA">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14:paraId="2BBEED18">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14:paraId="3438E763">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8D53DEC">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73F6BCD4">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2FEDD4F7">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14:paraId="7FEC6475">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14:paraId="63A60F3D">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14:paraId="0544168D">
            <w:pPr>
              <w:widowControl w:val="0"/>
              <w:jc w:val="left"/>
              <w:rPr>
                <w:rFonts w:hint="eastAsia" w:ascii="仿宋" w:hAnsi="仿宋" w:eastAsia="仿宋" w:cs="仿宋"/>
                <w:sz w:val="2"/>
                <w:szCs w:val="2"/>
              </w:rPr>
            </w:pPr>
          </w:p>
        </w:tc>
      </w:tr>
      <w:tr w14:paraId="1AE36921">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4E80584">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11.47</w:t>
            </w:r>
          </w:p>
        </w:tc>
        <w:tc>
          <w:tcPr>
            <w:tcW w:w="1042" w:type="dxa"/>
            <w:tcBorders>
              <w:left w:val="single" w:color="000000" w:sz="4" w:space="0"/>
              <w:bottom w:val="single" w:color="000000" w:sz="4" w:space="0"/>
            </w:tcBorders>
            <w:vAlign w:val="center"/>
          </w:tcPr>
          <w:p w14:paraId="36F1884B">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5CDF94DA">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9" w:type="dxa"/>
            <w:tcBorders>
              <w:left w:val="single" w:color="000000" w:sz="4" w:space="0"/>
              <w:bottom w:val="single" w:color="000000" w:sz="4" w:space="0"/>
            </w:tcBorders>
            <w:vAlign w:val="center"/>
          </w:tcPr>
          <w:p w14:paraId="4D06F955">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7A5DA31">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w:t>
            </w:r>
          </w:p>
        </w:tc>
        <w:tc>
          <w:tcPr>
            <w:tcW w:w="1026" w:type="dxa"/>
            <w:tcBorders>
              <w:left w:val="single" w:color="000000" w:sz="4" w:space="0"/>
              <w:bottom w:val="single" w:color="000000" w:sz="4" w:space="0"/>
            </w:tcBorders>
            <w:vAlign w:val="center"/>
          </w:tcPr>
          <w:p w14:paraId="680E7F9B">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5.87</w:t>
            </w:r>
          </w:p>
        </w:tc>
        <w:tc>
          <w:tcPr>
            <w:tcW w:w="1043" w:type="dxa"/>
            <w:tcBorders>
              <w:left w:val="single" w:color="000000" w:sz="4" w:space="0"/>
              <w:bottom w:val="single" w:color="000000" w:sz="4" w:space="0"/>
            </w:tcBorders>
            <w:vAlign w:val="center"/>
          </w:tcPr>
          <w:p w14:paraId="4F8371BA">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4.75</w:t>
            </w:r>
          </w:p>
        </w:tc>
        <w:tc>
          <w:tcPr>
            <w:tcW w:w="1010" w:type="dxa"/>
            <w:tcBorders>
              <w:left w:val="single" w:color="000000" w:sz="4" w:space="0"/>
              <w:bottom w:val="single" w:color="000000" w:sz="4" w:space="0"/>
              <w:right w:val="single" w:color="000000" w:sz="4" w:space="0"/>
            </w:tcBorders>
            <w:vAlign w:val="center"/>
          </w:tcPr>
          <w:p w14:paraId="59506EB9">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5.23</w:t>
            </w:r>
          </w:p>
        </w:tc>
        <w:tc>
          <w:tcPr>
            <w:tcW w:w="1058" w:type="dxa"/>
            <w:tcBorders>
              <w:left w:val="single" w:color="000000" w:sz="4" w:space="0"/>
              <w:bottom w:val="single" w:color="000000" w:sz="4" w:space="0"/>
              <w:right w:val="single" w:color="000000" w:sz="4" w:space="0"/>
            </w:tcBorders>
            <w:vAlign w:val="center"/>
          </w:tcPr>
          <w:p w14:paraId="6CE04EAE">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5.93</w:t>
            </w:r>
          </w:p>
        </w:tc>
        <w:tc>
          <w:tcPr>
            <w:tcW w:w="1010" w:type="dxa"/>
            <w:tcBorders>
              <w:left w:val="single" w:color="000000" w:sz="4" w:space="0"/>
              <w:bottom w:val="single" w:color="000000" w:sz="4" w:space="0"/>
              <w:right w:val="single" w:color="000000" w:sz="4" w:space="0"/>
            </w:tcBorders>
            <w:vAlign w:val="center"/>
          </w:tcPr>
          <w:p w14:paraId="2F475CE9">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7CDF4FFB">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5.56</w:t>
            </w:r>
          </w:p>
        </w:tc>
        <w:tc>
          <w:tcPr>
            <w:tcW w:w="1089" w:type="dxa"/>
            <w:tcBorders>
              <w:left w:val="single" w:color="000000" w:sz="4" w:space="0"/>
              <w:bottom w:val="single" w:color="000000" w:sz="4" w:space="0"/>
              <w:right w:val="single" w:color="000000" w:sz="4" w:space="0"/>
            </w:tcBorders>
            <w:vAlign w:val="center"/>
          </w:tcPr>
          <w:p w14:paraId="0658571E">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FB5AFA7">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5.56</w:t>
            </w:r>
          </w:p>
        </w:tc>
        <w:tc>
          <w:tcPr>
            <w:tcW w:w="1043" w:type="dxa"/>
            <w:tcBorders>
              <w:left w:val="single" w:color="000000" w:sz="4" w:space="0"/>
              <w:bottom w:val="single" w:color="000000" w:sz="4" w:space="0"/>
              <w:right w:val="single" w:color="000000" w:sz="4" w:space="0"/>
            </w:tcBorders>
            <w:vAlign w:val="center"/>
          </w:tcPr>
          <w:p w14:paraId="50165358">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0.38</w:t>
            </w:r>
          </w:p>
        </w:tc>
        <w:tc>
          <w:tcPr>
            <w:tcW w:w="1057" w:type="dxa"/>
            <w:tcBorders>
              <w:left w:val="single" w:color="000000" w:sz="4" w:space="0"/>
              <w:bottom w:val="single" w:color="000000" w:sz="4" w:space="0"/>
              <w:right w:val="single" w:color="000000" w:sz="4" w:space="0"/>
            </w:tcBorders>
            <w:vAlign w:val="center"/>
          </w:tcPr>
          <w:p w14:paraId="1C6C6B15">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3.18</w:t>
            </w:r>
          </w:p>
        </w:tc>
        <w:tc>
          <w:tcPr>
            <w:tcW w:w="1027" w:type="dxa"/>
            <w:tcBorders>
              <w:left w:val="single" w:color="000000" w:sz="4" w:space="0"/>
              <w:bottom w:val="single" w:color="000000" w:sz="4" w:space="0"/>
              <w:right w:val="single" w:color="000000" w:sz="4" w:space="0"/>
            </w:tcBorders>
            <w:vAlign w:val="center"/>
          </w:tcPr>
          <w:p w14:paraId="78CB3E03">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0.10</w:t>
            </w:r>
          </w:p>
        </w:tc>
      </w:tr>
    </w:tbl>
    <w:p w14:paraId="436719B7">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4218A23E">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1E103457">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14:paraId="3FFC2AB6">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14:paraId="0DED67F1">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6775322F">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14:paraId="2E99985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BDE1D40">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4FB21C45">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67F5313">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1A9C22E3">
            <w:pPr>
              <w:pStyle w:val="22"/>
              <w:widowControl w:val="0"/>
              <w:jc w:val="center"/>
              <w:rPr>
                <w:rFonts w:hint="eastAsia" w:ascii="仿宋" w:hAnsi="仿宋" w:eastAsia="仿宋" w:cs="仿宋"/>
              </w:rPr>
            </w:pPr>
            <w:r>
              <w:rPr>
                <w:rFonts w:hint="eastAsia" w:ascii="仿宋" w:hAnsi="仿宋" w:eastAsia="仿宋" w:cs="仿宋"/>
              </w:rPr>
              <w:t>0</w:t>
            </w:r>
          </w:p>
        </w:tc>
      </w:tr>
      <w:tr w14:paraId="665988F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ADC27B4">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4A27786">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9AE221C">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6C2D567A">
            <w:pPr>
              <w:pStyle w:val="22"/>
              <w:widowControl w:val="0"/>
              <w:jc w:val="center"/>
              <w:rPr>
                <w:rFonts w:hint="eastAsia" w:ascii="仿宋" w:hAnsi="仿宋" w:eastAsia="仿宋" w:cs="仿宋"/>
              </w:rPr>
            </w:pPr>
            <w:r>
              <w:rPr>
                <w:rFonts w:hint="eastAsia" w:ascii="仿宋" w:hAnsi="仿宋" w:eastAsia="仿宋" w:cs="仿宋"/>
              </w:rPr>
              <w:t>2</w:t>
            </w:r>
          </w:p>
        </w:tc>
      </w:tr>
      <w:tr w14:paraId="3F4EDF8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5A0BA5B">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C925CBE">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14:paraId="75C3A086">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88340ED">
            <w:pPr>
              <w:pStyle w:val="22"/>
              <w:widowControl w:val="0"/>
              <w:jc w:val="center"/>
              <w:rPr>
                <w:rFonts w:hint="eastAsia" w:ascii="仿宋" w:hAnsi="仿宋" w:eastAsia="仿宋" w:cs="仿宋"/>
              </w:rPr>
            </w:pPr>
            <w:r>
              <w:rPr>
                <w:rFonts w:hint="eastAsia" w:ascii="仿宋" w:hAnsi="仿宋" w:eastAsia="仿宋" w:cs="仿宋"/>
              </w:rPr>
              <w:t>29</w:t>
            </w:r>
          </w:p>
        </w:tc>
      </w:tr>
      <w:tr w14:paraId="39ABF47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894B88C">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0853AFE5">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DE44486">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F211D4C">
            <w:pPr>
              <w:pStyle w:val="22"/>
              <w:widowControl w:val="0"/>
              <w:jc w:val="center"/>
              <w:rPr>
                <w:rFonts w:hint="eastAsia" w:ascii="仿宋" w:hAnsi="仿宋" w:eastAsia="仿宋" w:cs="仿宋"/>
              </w:rPr>
            </w:pPr>
            <w:r>
              <w:rPr>
                <w:rFonts w:hint="eastAsia" w:ascii="仿宋" w:hAnsi="仿宋" w:eastAsia="仿宋" w:cs="仿宋"/>
              </w:rPr>
              <w:t>0</w:t>
            </w:r>
          </w:p>
        </w:tc>
      </w:tr>
      <w:tr w14:paraId="66AC105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F3ED0B8">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D51CF27">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14:paraId="41F6162A">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AA209A7">
            <w:pPr>
              <w:pStyle w:val="22"/>
              <w:widowControl w:val="0"/>
              <w:jc w:val="center"/>
              <w:rPr>
                <w:rFonts w:hint="eastAsia" w:ascii="仿宋" w:hAnsi="仿宋" w:eastAsia="仿宋" w:cs="仿宋"/>
              </w:rPr>
            </w:pPr>
            <w:r>
              <w:rPr>
                <w:rFonts w:hint="eastAsia" w:ascii="仿宋" w:hAnsi="仿宋" w:eastAsia="仿宋" w:cs="仿宋"/>
              </w:rPr>
              <w:t>591</w:t>
            </w:r>
          </w:p>
        </w:tc>
      </w:tr>
      <w:tr w14:paraId="6970D1A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75D8887">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C8E1C0D">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7A662843">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7941906">
            <w:pPr>
              <w:pStyle w:val="22"/>
              <w:widowControl w:val="0"/>
              <w:jc w:val="center"/>
              <w:rPr>
                <w:rFonts w:hint="eastAsia" w:ascii="仿宋" w:hAnsi="仿宋" w:eastAsia="仿宋" w:cs="仿宋"/>
              </w:rPr>
            </w:pPr>
            <w:r>
              <w:rPr>
                <w:rFonts w:hint="eastAsia" w:ascii="仿宋" w:hAnsi="仿宋" w:eastAsia="仿宋" w:cs="仿宋"/>
              </w:rPr>
              <w:t>60</w:t>
            </w:r>
          </w:p>
        </w:tc>
      </w:tr>
    </w:tbl>
    <w:p w14:paraId="379F3B37">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14:paraId="255301BE">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415E170E">
        <w:trPr>
          <w:trHeight w:val="395" w:hRule="atLeast"/>
        </w:trPr>
        <w:tc>
          <w:tcPr>
            <w:tcW w:w="15400" w:type="dxa"/>
            <w:gridSpan w:val="5"/>
            <w:vAlign w:val="center"/>
          </w:tcPr>
          <w:p w14:paraId="2F2BACEF">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14:paraId="49862735">
        <w:tblPrEx>
          <w:tblCellMar>
            <w:top w:w="55" w:type="dxa"/>
            <w:left w:w="55" w:type="dxa"/>
            <w:bottom w:w="55" w:type="dxa"/>
            <w:right w:w="55" w:type="dxa"/>
          </w:tblCellMar>
        </w:tblPrEx>
        <w:trPr>
          <w:trHeight w:val="323" w:hRule="atLeast"/>
        </w:trPr>
        <w:tc>
          <w:tcPr>
            <w:tcW w:w="8426" w:type="dxa"/>
            <w:gridSpan w:val="2"/>
          </w:tcPr>
          <w:p w14:paraId="51004A1F">
            <w:pPr>
              <w:pStyle w:val="22"/>
              <w:widowControl w:val="0"/>
              <w:rPr>
                <w:rFonts w:hint="eastAsia" w:ascii="仿宋" w:hAnsi="仿宋" w:eastAsia="仿宋" w:cs="仿宋"/>
                <w:sz w:val="20"/>
              </w:rPr>
            </w:pPr>
          </w:p>
        </w:tc>
        <w:tc>
          <w:tcPr>
            <w:tcW w:w="2684" w:type="dxa"/>
          </w:tcPr>
          <w:p w14:paraId="13803B8E">
            <w:pPr>
              <w:pStyle w:val="22"/>
              <w:widowControl w:val="0"/>
              <w:rPr>
                <w:rFonts w:hint="eastAsia" w:ascii="仿宋" w:hAnsi="仿宋" w:eastAsia="仿宋" w:cs="仿宋"/>
                <w:sz w:val="27"/>
              </w:rPr>
            </w:pPr>
          </w:p>
        </w:tc>
        <w:tc>
          <w:tcPr>
            <w:tcW w:w="2432" w:type="dxa"/>
          </w:tcPr>
          <w:p w14:paraId="41DA8A48">
            <w:pPr>
              <w:pStyle w:val="22"/>
              <w:widowControl w:val="0"/>
              <w:rPr>
                <w:rFonts w:hint="eastAsia" w:ascii="仿宋" w:hAnsi="仿宋" w:eastAsia="仿宋" w:cs="仿宋"/>
                <w:sz w:val="20"/>
              </w:rPr>
            </w:pPr>
          </w:p>
        </w:tc>
        <w:tc>
          <w:tcPr>
            <w:tcW w:w="1858" w:type="dxa"/>
            <w:vAlign w:val="center"/>
          </w:tcPr>
          <w:p w14:paraId="73677AAB">
            <w:pPr>
              <w:pStyle w:val="22"/>
              <w:widowControl w:val="0"/>
              <w:jc w:val="right"/>
              <w:rPr>
                <w:rFonts w:hint="eastAsia" w:ascii="仿宋" w:hAnsi="仿宋" w:eastAsia="仿宋" w:cs="仿宋"/>
                <w:sz w:val="27"/>
              </w:rPr>
            </w:pPr>
            <w:r>
              <w:rPr>
                <w:rFonts w:hint="eastAsia" w:ascii="仿宋" w:hAnsi="仿宋" w:eastAsia="仿宋" w:cs="仿宋"/>
              </w:rPr>
              <w:t>公开10表</w:t>
            </w:r>
          </w:p>
        </w:tc>
      </w:tr>
      <w:tr w14:paraId="3DBBAD75">
        <w:tblPrEx>
          <w:tblCellMar>
            <w:top w:w="55" w:type="dxa"/>
            <w:left w:w="55" w:type="dxa"/>
            <w:bottom w:w="55" w:type="dxa"/>
            <w:right w:w="55" w:type="dxa"/>
          </w:tblCellMar>
        </w:tblPrEx>
        <w:trPr>
          <w:trHeight w:val="152" w:hRule="atLeast"/>
        </w:trPr>
        <w:tc>
          <w:tcPr>
            <w:tcW w:w="13542" w:type="dxa"/>
            <w:gridSpan w:val="4"/>
            <w:vAlign w:val="center"/>
          </w:tcPr>
          <w:p w14:paraId="72200E3F">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1858" w:type="dxa"/>
            <w:vAlign w:val="center"/>
          </w:tcPr>
          <w:p w14:paraId="42F9C06A">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5AC01951">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4A21E5A8">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517ABA31">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34EA5AA">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4924A8C9">
            <w:pPr>
              <w:pStyle w:val="22"/>
              <w:widowControl w:val="0"/>
              <w:jc w:val="center"/>
              <w:rPr>
                <w:rFonts w:hint="eastAsia" w:ascii="仿宋" w:hAnsi="仿宋" w:eastAsia="仿宋" w:cs="仿宋"/>
              </w:rPr>
            </w:pPr>
            <w:r>
              <w:rPr>
                <w:rFonts w:hint="eastAsia" w:ascii="仿宋" w:hAnsi="仿宋" w:eastAsia="仿宋" w:cs="仿宋"/>
              </w:rPr>
              <w:t>项目支出</w:t>
            </w:r>
          </w:p>
        </w:tc>
      </w:tr>
      <w:tr w14:paraId="0B8257E3">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166B56F7">
            <w:pPr>
              <w:pStyle w:val="22"/>
              <w:widowControl w:val="0"/>
              <w:jc w:val="center"/>
              <w:rPr>
                <w:rFonts w:hint="eastAsia" w:ascii="仿宋" w:hAnsi="仿宋" w:eastAsia="仿宋" w:cs="仿宋"/>
              </w:rPr>
            </w:pPr>
            <w:r>
              <w:rPr>
                <w:rFonts w:hint="eastAsia" w:ascii="仿宋" w:hAnsi="仿宋" w:eastAsia="仿宋" w:cs="仿宋"/>
              </w:rPr>
              <w:t>功能分类</w:t>
            </w:r>
          </w:p>
          <w:p w14:paraId="524C1A0B">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4C47A013">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24CCB6B4">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3DA22BCA">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598B824E">
            <w:pPr>
              <w:widowControl w:val="0"/>
              <w:jc w:val="left"/>
              <w:rPr>
                <w:rFonts w:hint="eastAsia" w:ascii="仿宋" w:hAnsi="仿宋" w:eastAsia="仿宋" w:cs="仿宋"/>
              </w:rPr>
            </w:pPr>
          </w:p>
        </w:tc>
      </w:tr>
      <w:tr w14:paraId="6A815F6B">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36BD3C34">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543D699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14:paraId="7C7E74B9">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1A0C19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3872501F">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0CBE0B34">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545D331D">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14:paraId="214E8A8D">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71F606C8">
            <w:pPr>
              <w:pStyle w:val="22"/>
              <w:widowControl w:val="0"/>
              <w:jc w:val="right"/>
              <w:rPr>
                <w:rFonts w:hint="eastAsia" w:ascii="仿宋" w:hAnsi="仿宋" w:eastAsia="仿宋" w:cs="仿宋"/>
              </w:rPr>
            </w:pPr>
          </w:p>
        </w:tc>
      </w:tr>
      <w:tr w14:paraId="5AEDA40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899B878">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734311C3">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27EB81B">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9C6FE4D">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3348CA0">
            <w:pPr>
              <w:widowControl w:val="0"/>
              <w:jc w:val="right"/>
              <w:rPr>
                <w:rFonts w:hint="eastAsia" w:ascii="仿宋" w:hAnsi="仿宋" w:eastAsia="仿宋" w:cs="仿宋"/>
              </w:rPr>
            </w:pPr>
          </w:p>
        </w:tc>
      </w:tr>
      <w:tr w14:paraId="5A36F5C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30CB78C">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985BC37">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AA34495">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066B739">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8179047">
            <w:pPr>
              <w:widowControl w:val="0"/>
              <w:jc w:val="right"/>
              <w:rPr>
                <w:rFonts w:hint="eastAsia" w:ascii="仿宋" w:hAnsi="仿宋" w:eastAsia="仿宋" w:cs="仿宋"/>
              </w:rPr>
            </w:pPr>
          </w:p>
        </w:tc>
      </w:tr>
    </w:tbl>
    <w:p w14:paraId="7C1C845C">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14:paraId="58E65035">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14:paraId="2E3B6FC1">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5BCECC86">
        <w:tblPrEx>
          <w:tblCellMar>
            <w:top w:w="55" w:type="dxa"/>
            <w:left w:w="55" w:type="dxa"/>
            <w:bottom w:w="55" w:type="dxa"/>
            <w:right w:w="55" w:type="dxa"/>
          </w:tblCellMar>
        </w:tblPrEx>
        <w:trPr>
          <w:trHeight w:val="395" w:hRule="atLeast"/>
        </w:trPr>
        <w:tc>
          <w:tcPr>
            <w:tcW w:w="15400" w:type="dxa"/>
            <w:gridSpan w:val="5"/>
            <w:vAlign w:val="center"/>
          </w:tcPr>
          <w:p w14:paraId="04D72AA6">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14:paraId="1053ACED">
        <w:tblPrEx>
          <w:tblCellMar>
            <w:top w:w="55" w:type="dxa"/>
            <w:left w:w="55" w:type="dxa"/>
            <w:bottom w:w="55" w:type="dxa"/>
            <w:right w:w="55" w:type="dxa"/>
          </w:tblCellMar>
        </w:tblPrEx>
        <w:trPr>
          <w:trHeight w:val="323" w:hRule="atLeast"/>
        </w:trPr>
        <w:tc>
          <w:tcPr>
            <w:tcW w:w="8520" w:type="dxa"/>
            <w:gridSpan w:val="2"/>
          </w:tcPr>
          <w:p w14:paraId="4412CD8F">
            <w:pPr>
              <w:pStyle w:val="22"/>
              <w:widowControl w:val="0"/>
              <w:rPr>
                <w:rFonts w:hint="eastAsia" w:ascii="仿宋" w:hAnsi="仿宋" w:eastAsia="仿宋" w:cs="仿宋"/>
                <w:sz w:val="20"/>
              </w:rPr>
            </w:pPr>
          </w:p>
        </w:tc>
        <w:tc>
          <w:tcPr>
            <w:tcW w:w="2510" w:type="dxa"/>
          </w:tcPr>
          <w:p w14:paraId="66F9B8AB">
            <w:pPr>
              <w:pStyle w:val="22"/>
              <w:widowControl w:val="0"/>
              <w:rPr>
                <w:rFonts w:hint="eastAsia" w:ascii="仿宋" w:hAnsi="仿宋" w:eastAsia="仿宋" w:cs="仿宋"/>
                <w:sz w:val="27"/>
              </w:rPr>
            </w:pPr>
          </w:p>
        </w:tc>
        <w:tc>
          <w:tcPr>
            <w:tcW w:w="2309" w:type="dxa"/>
          </w:tcPr>
          <w:p w14:paraId="3656C546">
            <w:pPr>
              <w:pStyle w:val="22"/>
              <w:widowControl w:val="0"/>
              <w:rPr>
                <w:rFonts w:hint="eastAsia" w:ascii="仿宋" w:hAnsi="仿宋" w:eastAsia="仿宋" w:cs="仿宋"/>
                <w:sz w:val="20"/>
              </w:rPr>
            </w:pPr>
          </w:p>
        </w:tc>
        <w:tc>
          <w:tcPr>
            <w:tcW w:w="2061" w:type="dxa"/>
            <w:vAlign w:val="center"/>
          </w:tcPr>
          <w:p w14:paraId="1107B88B">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14:paraId="6EF9BEF8">
        <w:tblPrEx>
          <w:tblCellMar>
            <w:top w:w="55" w:type="dxa"/>
            <w:left w:w="55" w:type="dxa"/>
            <w:bottom w:w="55" w:type="dxa"/>
            <w:right w:w="55" w:type="dxa"/>
          </w:tblCellMar>
        </w:tblPrEx>
        <w:trPr>
          <w:trHeight w:val="152" w:hRule="atLeast"/>
        </w:trPr>
        <w:tc>
          <w:tcPr>
            <w:tcW w:w="13339" w:type="dxa"/>
            <w:gridSpan w:val="4"/>
            <w:vAlign w:val="center"/>
          </w:tcPr>
          <w:p w14:paraId="4D1A20BE">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2061" w:type="dxa"/>
            <w:vAlign w:val="center"/>
          </w:tcPr>
          <w:p w14:paraId="118EF943">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195C38F8">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4F144CE6">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7D4B66E3">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19255FBC">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65423FB6">
            <w:pPr>
              <w:pStyle w:val="22"/>
              <w:widowControl w:val="0"/>
              <w:jc w:val="center"/>
              <w:rPr>
                <w:rFonts w:hint="eastAsia" w:ascii="仿宋" w:hAnsi="仿宋" w:eastAsia="仿宋" w:cs="仿宋"/>
              </w:rPr>
            </w:pPr>
            <w:r>
              <w:rPr>
                <w:rFonts w:hint="eastAsia" w:ascii="仿宋" w:hAnsi="仿宋" w:eastAsia="仿宋" w:cs="仿宋"/>
              </w:rPr>
              <w:t>项目支出</w:t>
            </w:r>
          </w:p>
        </w:tc>
      </w:tr>
      <w:tr w14:paraId="6AF16028">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51AE94E6">
            <w:pPr>
              <w:pStyle w:val="22"/>
              <w:widowControl w:val="0"/>
              <w:jc w:val="center"/>
              <w:rPr>
                <w:rFonts w:hint="eastAsia" w:ascii="仿宋" w:hAnsi="仿宋" w:eastAsia="仿宋" w:cs="仿宋"/>
              </w:rPr>
            </w:pPr>
            <w:r>
              <w:rPr>
                <w:rFonts w:hint="eastAsia" w:ascii="仿宋" w:hAnsi="仿宋" w:eastAsia="仿宋" w:cs="仿宋"/>
              </w:rPr>
              <w:t>功能分类</w:t>
            </w:r>
          </w:p>
          <w:p w14:paraId="37D892F7">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44227255">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7437D68">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2DF5A81">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4A9E81AC">
            <w:pPr>
              <w:widowControl w:val="0"/>
              <w:jc w:val="left"/>
              <w:rPr>
                <w:rFonts w:hint="eastAsia" w:ascii="仿宋" w:hAnsi="仿宋" w:eastAsia="仿宋" w:cs="仿宋"/>
              </w:rPr>
            </w:pPr>
          </w:p>
        </w:tc>
      </w:tr>
      <w:tr w14:paraId="5DEF1D1A">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3373E10C">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49C5A73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14:paraId="739E2907">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17A33BD3">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113512F8">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C20683C">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107BF463">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12D8B3B5">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5F3F5C82">
            <w:pPr>
              <w:pStyle w:val="22"/>
              <w:widowControl w:val="0"/>
              <w:jc w:val="right"/>
              <w:rPr>
                <w:rFonts w:hint="eastAsia" w:ascii="仿宋" w:hAnsi="仿宋" w:eastAsia="仿宋" w:cs="仿宋"/>
              </w:rPr>
            </w:pPr>
          </w:p>
        </w:tc>
      </w:tr>
      <w:tr w14:paraId="06F1551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734F7DC">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7132E9C">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7A67CF9">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FDD9F43">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74412C3">
            <w:pPr>
              <w:widowControl w:val="0"/>
              <w:jc w:val="right"/>
              <w:rPr>
                <w:rFonts w:hint="eastAsia" w:ascii="仿宋" w:hAnsi="仿宋" w:eastAsia="仿宋" w:cs="仿宋"/>
              </w:rPr>
            </w:pPr>
          </w:p>
        </w:tc>
      </w:tr>
      <w:tr w14:paraId="220C0D5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D1ED1CB">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0307EAC9">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A762D65">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54AB5A6">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7E2F24B">
            <w:pPr>
              <w:widowControl w:val="0"/>
              <w:jc w:val="right"/>
              <w:rPr>
                <w:rFonts w:hint="eastAsia" w:ascii="仿宋" w:hAnsi="仿宋" w:eastAsia="仿宋" w:cs="仿宋"/>
              </w:rPr>
            </w:pPr>
          </w:p>
        </w:tc>
      </w:tr>
    </w:tbl>
    <w:p w14:paraId="5BCFCDF0">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14:paraId="5A81A5A8">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14:paraId="0D77E7D8">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5149F26">
        <w:tblPrEx>
          <w:tblCellMar>
            <w:top w:w="55" w:type="dxa"/>
            <w:left w:w="55" w:type="dxa"/>
            <w:bottom w:w="55" w:type="dxa"/>
            <w:right w:w="55" w:type="dxa"/>
          </w:tblCellMar>
        </w:tblPrEx>
        <w:trPr>
          <w:trHeight w:val="319" w:hRule="atLeast"/>
        </w:trPr>
        <w:tc>
          <w:tcPr>
            <w:tcW w:w="10466" w:type="dxa"/>
            <w:gridSpan w:val="3"/>
          </w:tcPr>
          <w:p w14:paraId="13D5F4E6">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14:paraId="71CCE7D1">
        <w:tblPrEx>
          <w:tblCellMar>
            <w:top w:w="55" w:type="dxa"/>
            <w:left w:w="55" w:type="dxa"/>
            <w:bottom w:w="55" w:type="dxa"/>
            <w:right w:w="55" w:type="dxa"/>
          </w:tblCellMar>
        </w:tblPrEx>
        <w:trPr>
          <w:trHeight w:val="90" w:hRule="atLeast"/>
        </w:trPr>
        <w:tc>
          <w:tcPr>
            <w:tcW w:w="6632" w:type="dxa"/>
            <w:gridSpan w:val="2"/>
          </w:tcPr>
          <w:p w14:paraId="41329116">
            <w:pPr>
              <w:pStyle w:val="22"/>
              <w:widowControl w:val="0"/>
              <w:rPr>
                <w:rFonts w:hint="eastAsia" w:ascii="仿宋" w:hAnsi="仿宋" w:eastAsia="仿宋" w:cs="仿宋"/>
                <w:sz w:val="20"/>
              </w:rPr>
            </w:pPr>
          </w:p>
        </w:tc>
        <w:tc>
          <w:tcPr>
            <w:tcW w:w="3834" w:type="dxa"/>
            <w:vAlign w:val="center"/>
          </w:tcPr>
          <w:p w14:paraId="169F9311">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4994917D">
        <w:tblPrEx>
          <w:tblCellMar>
            <w:top w:w="55" w:type="dxa"/>
            <w:left w:w="55" w:type="dxa"/>
            <w:bottom w:w="55" w:type="dxa"/>
            <w:right w:w="55" w:type="dxa"/>
          </w:tblCellMar>
        </w:tblPrEx>
        <w:trPr>
          <w:trHeight w:val="90" w:hRule="atLeast"/>
        </w:trPr>
        <w:tc>
          <w:tcPr>
            <w:tcW w:w="6632" w:type="dxa"/>
            <w:gridSpan w:val="2"/>
            <w:vAlign w:val="center"/>
          </w:tcPr>
          <w:p w14:paraId="587F5FBF">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3834" w:type="dxa"/>
            <w:vAlign w:val="center"/>
          </w:tcPr>
          <w:p w14:paraId="2DA35304">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64416AC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4188E90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3250CA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14:paraId="3BFA5C06">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4F2BC7B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14:paraId="3BF2C48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14:paraId="4A0B1F8B">
            <w:pPr>
              <w:widowControl w:val="0"/>
              <w:jc w:val="left"/>
              <w:rPr>
                <w:rFonts w:hint="eastAsia" w:ascii="仿宋" w:hAnsi="仿宋" w:eastAsia="仿宋" w:cs="仿宋"/>
                <w:sz w:val="22"/>
                <w:szCs w:val="22"/>
              </w:rPr>
            </w:pPr>
          </w:p>
        </w:tc>
      </w:tr>
      <w:tr w14:paraId="30DF87D2">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F6F14C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14:paraId="1D92F44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97.09</w:t>
            </w:r>
          </w:p>
        </w:tc>
      </w:tr>
      <w:tr w14:paraId="354A37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30C9B3">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436D4FC">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0A4FBA5">
            <w:pPr>
              <w:widowControl w:val="0"/>
              <w:jc w:val="right"/>
              <w:rPr>
                <w:rFonts w:hint="eastAsia" w:ascii="仿宋" w:hAnsi="仿宋" w:eastAsia="仿宋" w:cs="仿宋"/>
                <w:sz w:val="22"/>
                <w:szCs w:val="22"/>
              </w:rPr>
            </w:pPr>
            <w:r>
              <w:rPr>
                <w:rFonts w:hint="eastAsia" w:ascii="仿宋" w:hAnsi="仿宋" w:eastAsia="仿宋" w:cs="仿宋"/>
              </w:rPr>
              <w:t>94.16</w:t>
            </w:r>
          </w:p>
        </w:tc>
      </w:tr>
      <w:tr w14:paraId="6BCDBF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6D18BB">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33FB971">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A7B76BE">
            <w:pPr>
              <w:widowControl w:val="0"/>
              <w:jc w:val="right"/>
              <w:rPr>
                <w:rFonts w:hint="eastAsia" w:ascii="仿宋" w:hAnsi="仿宋" w:eastAsia="仿宋" w:cs="仿宋"/>
                <w:sz w:val="22"/>
                <w:szCs w:val="22"/>
              </w:rPr>
            </w:pPr>
            <w:r>
              <w:rPr>
                <w:rFonts w:hint="eastAsia" w:ascii="仿宋" w:hAnsi="仿宋" w:eastAsia="仿宋" w:cs="仿宋"/>
              </w:rPr>
              <w:t>9.86</w:t>
            </w:r>
          </w:p>
        </w:tc>
      </w:tr>
      <w:tr w14:paraId="35C526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DF34AE">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11E2DBD">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B3161F">
            <w:pPr>
              <w:widowControl w:val="0"/>
              <w:jc w:val="right"/>
              <w:rPr>
                <w:rFonts w:hint="eastAsia" w:ascii="仿宋" w:hAnsi="仿宋" w:eastAsia="仿宋" w:cs="仿宋"/>
                <w:sz w:val="22"/>
                <w:szCs w:val="22"/>
              </w:rPr>
            </w:pPr>
            <w:r>
              <w:rPr>
                <w:rFonts w:hint="eastAsia" w:ascii="仿宋" w:hAnsi="仿宋" w:eastAsia="仿宋" w:cs="仿宋"/>
              </w:rPr>
              <w:t>0.92</w:t>
            </w:r>
          </w:p>
        </w:tc>
      </w:tr>
      <w:tr w14:paraId="399800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5D766E">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D55C5E7">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992EC1">
            <w:pPr>
              <w:widowControl w:val="0"/>
              <w:jc w:val="right"/>
              <w:rPr>
                <w:rFonts w:hint="eastAsia" w:ascii="仿宋" w:hAnsi="仿宋" w:eastAsia="仿宋" w:cs="仿宋"/>
                <w:sz w:val="22"/>
                <w:szCs w:val="22"/>
              </w:rPr>
            </w:pPr>
          </w:p>
        </w:tc>
      </w:tr>
      <w:tr w14:paraId="72093B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2F4B82">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F6B92E6">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FE7337">
            <w:pPr>
              <w:widowControl w:val="0"/>
              <w:jc w:val="right"/>
              <w:rPr>
                <w:rFonts w:hint="eastAsia" w:ascii="仿宋" w:hAnsi="仿宋" w:eastAsia="仿宋" w:cs="仿宋"/>
                <w:sz w:val="22"/>
                <w:szCs w:val="22"/>
              </w:rPr>
            </w:pPr>
          </w:p>
        </w:tc>
      </w:tr>
      <w:tr w14:paraId="2BA4DB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6EE9C1">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E793D76">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684138">
            <w:pPr>
              <w:widowControl w:val="0"/>
              <w:jc w:val="right"/>
              <w:rPr>
                <w:rFonts w:hint="eastAsia" w:ascii="仿宋" w:hAnsi="仿宋" w:eastAsia="仿宋" w:cs="仿宋"/>
                <w:sz w:val="22"/>
                <w:szCs w:val="22"/>
              </w:rPr>
            </w:pPr>
            <w:r>
              <w:rPr>
                <w:rFonts w:hint="eastAsia" w:ascii="仿宋" w:hAnsi="仿宋" w:eastAsia="仿宋" w:cs="仿宋"/>
              </w:rPr>
              <w:t>0.41</w:t>
            </w:r>
          </w:p>
        </w:tc>
      </w:tr>
      <w:tr w14:paraId="30BB59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ED1D9C">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DC5D336">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2F056C9">
            <w:pPr>
              <w:widowControl w:val="0"/>
              <w:jc w:val="right"/>
              <w:rPr>
                <w:rFonts w:hint="eastAsia" w:ascii="仿宋" w:hAnsi="仿宋" w:eastAsia="仿宋" w:cs="仿宋"/>
                <w:sz w:val="22"/>
                <w:szCs w:val="22"/>
              </w:rPr>
            </w:pPr>
            <w:r>
              <w:rPr>
                <w:rFonts w:hint="eastAsia" w:ascii="仿宋" w:hAnsi="仿宋" w:eastAsia="仿宋" w:cs="仿宋"/>
              </w:rPr>
              <w:t>10.91</w:t>
            </w:r>
          </w:p>
        </w:tc>
      </w:tr>
      <w:tr w14:paraId="05F76B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47EDED">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AFA9ADF">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BEE7CF">
            <w:pPr>
              <w:widowControl w:val="0"/>
              <w:jc w:val="right"/>
              <w:rPr>
                <w:rFonts w:hint="eastAsia" w:ascii="仿宋" w:hAnsi="仿宋" w:eastAsia="仿宋" w:cs="仿宋"/>
                <w:sz w:val="22"/>
                <w:szCs w:val="22"/>
              </w:rPr>
            </w:pPr>
            <w:r>
              <w:rPr>
                <w:rFonts w:hint="eastAsia" w:ascii="仿宋" w:hAnsi="仿宋" w:eastAsia="仿宋" w:cs="仿宋"/>
              </w:rPr>
              <w:t>6.39</w:t>
            </w:r>
          </w:p>
        </w:tc>
      </w:tr>
      <w:tr w14:paraId="09B74D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2EB604">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3151ABF">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0539559">
            <w:pPr>
              <w:widowControl w:val="0"/>
              <w:jc w:val="right"/>
              <w:rPr>
                <w:rFonts w:hint="eastAsia" w:ascii="仿宋" w:hAnsi="仿宋" w:eastAsia="仿宋" w:cs="仿宋"/>
                <w:sz w:val="22"/>
                <w:szCs w:val="22"/>
              </w:rPr>
            </w:pPr>
          </w:p>
        </w:tc>
      </w:tr>
      <w:tr w14:paraId="3A0AC6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98BCB4">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A188EA">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3ED75F">
            <w:pPr>
              <w:widowControl w:val="0"/>
              <w:jc w:val="right"/>
              <w:rPr>
                <w:rFonts w:hint="eastAsia" w:ascii="仿宋" w:hAnsi="仿宋" w:eastAsia="仿宋" w:cs="仿宋"/>
                <w:sz w:val="22"/>
                <w:szCs w:val="22"/>
              </w:rPr>
            </w:pPr>
            <w:r>
              <w:rPr>
                <w:rFonts w:hint="eastAsia" w:ascii="仿宋" w:hAnsi="仿宋" w:eastAsia="仿宋" w:cs="仿宋"/>
              </w:rPr>
              <w:t>0.29</w:t>
            </w:r>
          </w:p>
        </w:tc>
      </w:tr>
      <w:tr w14:paraId="6ABCD7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75948D">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7E35F35">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6727CD">
            <w:pPr>
              <w:widowControl w:val="0"/>
              <w:jc w:val="right"/>
              <w:rPr>
                <w:rFonts w:hint="eastAsia" w:ascii="仿宋" w:hAnsi="仿宋" w:eastAsia="仿宋" w:cs="仿宋"/>
                <w:sz w:val="22"/>
                <w:szCs w:val="22"/>
              </w:rPr>
            </w:pPr>
            <w:r>
              <w:rPr>
                <w:rFonts w:hint="eastAsia" w:ascii="仿宋" w:hAnsi="仿宋" w:eastAsia="仿宋" w:cs="仿宋"/>
              </w:rPr>
              <w:t>3.26</w:t>
            </w:r>
          </w:p>
        </w:tc>
      </w:tr>
      <w:tr w14:paraId="4529BB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4F95CE">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16CA8BC">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F2346FF">
            <w:pPr>
              <w:widowControl w:val="0"/>
              <w:jc w:val="right"/>
              <w:rPr>
                <w:rFonts w:hint="eastAsia" w:ascii="仿宋" w:hAnsi="仿宋" w:eastAsia="仿宋" w:cs="仿宋"/>
                <w:sz w:val="22"/>
                <w:szCs w:val="22"/>
              </w:rPr>
            </w:pPr>
          </w:p>
        </w:tc>
      </w:tr>
      <w:tr w14:paraId="293D09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6EC16A">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FF09F9A">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125D44">
            <w:pPr>
              <w:widowControl w:val="0"/>
              <w:jc w:val="right"/>
              <w:rPr>
                <w:rFonts w:hint="eastAsia" w:ascii="仿宋" w:hAnsi="仿宋" w:eastAsia="仿宋" w:cs="仿宋"/>
                <w:sz w:val="22"/>
                <w:szCs w:val="22"/>
              </w:rPr>
            </w:pPr>
            <w:r>
              <w:rPr>
                <w:rFonts w:hint="eastAsia" w:ascii="仿宋" w:hAnsi="仿宋" w:eastAsia="仿宋" w:cs="仿宋"/>
              </w:rPr>
              <w:t>0.48</w:t>
            </w:r>
          </w:p>
        </w:tc>
      </w:tr>
      <w:tr w14:paraId="60F66E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E0A1EC">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30B6D55E">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BD768C">
            <w:pPr>
              <w:widowControl w:val="0"/>
              <w:jc w:val="right"/>
              <w:rPr>
                <w:rFonts w:hint="eastAsia" w:ascii="仿宋" w:hAnsi="仿宋" w:eastAsia="仿宋" w:cs="仿宋"/>
                <w:sz w:val="22"/>
                <w:szCs w:val="22"/>
              </w:rPr>
            </w:pPr>
          </w:p>
        </w:tc>
      </w:tr>
      <w:tr w14:paraId="5BF280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BA39CE">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74A3F37">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A405467">
            <w:pPr>
              <w:widowControl w:val="0"/>
              <w:jc w:val="right"/>
              <w:rPr>
                <w:rFonts w:hint="eastAsia" w:ascii="仿宋" w:hAnsi="仿宋" w:eastAsia="仿宋" w:cs="仿宋"/>
                <w:sz w:val="22"/>
                <w:szCs w:val="22"/>
              </w:rPr>
            </w:pPr>
            <w:r>
              <w:rPr>
                <w:rFonts w:hint="eastAsia" w:ascii="仿宋" w:hAnsi="仿宋" w:eastAsia="仿宋" w:cs="仿宋"/>
              </w:rPr>
              <w:t>1.18</w:t>
            </w:r>
          </w:p>
        </w:tc>
      </w:tr>
      <w:tr w14:paraId="24580C3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B6489F">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2EAC7957">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4AC764">
            <w:pPr>
              <w:widowControl w:val="0"/>
              <w:jc w:val="right"/>
              <w:rPr>
                <w:rFonts w:hint="eastAsia" w:ascii="仿宋" w:hAnsi="仿宋" w:eastAsia="仿宋" w:cs="仿宋"/>
                <w:sz w:val="22"/>
                <w:szCs w:val="22"/>
              </w:rPr>
            </w:pPr>
            <w:r>
              <w:rPr>
                <w:rFonts w:hint="eastAsia" w:ascii="仿宋" w:hAnsi="仿宋" w:eastAsia="仿宋" w:cs="仿宋"/>
              </w:rPr>
              <w:t>0.10</w:t>
            </w:r>
          </w:p>
        </w:tc>
      </w:tr>
      <w:tr w14:paraId="758629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6A0537">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1F83C4DC">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FE3C54">
            <w:pPr>
              <w:widowControl w:val="0"/>
              <w:jc w:val="right"/>
              <w:rPr>
                <w:rFonts w:hint="eastAsia" w:ascii="仿宋" w:hAnsi="仿宋" w:eastAsia="仿宋" w:cs="仿宋"/>
                <w:sz w:val="22"/>
                <w:szCs w:val="22"/>
              </w:rPr>
            </w:pPr>
          </w:p>
        </w:tc>
      </w:tr>
      <w:tr w14:paraId="52C3A3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901699">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765E7AC">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8AA4B5">
            <w:pPr>
              <w:widowControl w:val="0"/>
              <w:jc w:val="right"/>
              <w:rPr>
                <w:rFonts w:hint="eastAsia" w:ascii="仿宋" w:hAnsi="仿宋" w:eastAsia="仿宋" w:cs="仿宋"/>
                <w:sz w:val="22"/>
                <w:szCs w:val="22"/>
              </w:rPr>
            </w:pPr>
          </w:p>
        </w:tc>
      </w:tr>
      <w:tr w14:paraId="41A561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CC2949">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2F5B2C94">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B86F1B">
            <w:pPr>
              <w:widowControl w:val="0"/>
              <w:jc w:val="right"/>
              <w:rPr>
                <w:rFonts w:hint="eastAsia" w:ascii="仿宋" w:hAnsi="仿宋" w:eastAsia="仿宋" w:cs="仿宋"/>
                <w:sz w:val="22"/>
                <w:szCs w:val="22"/>
              </w:rPr>
            </w:pPr>
          </w:p>
        </w:tc>
      </w:tr>
      <w:tr w14:paraId="49FF523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A00F10">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367DB210">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E2D106">
            <w:pPr>
              <w:widowControl w:val="0"/>
              <w:jc w:val="right"/>
              <w:rPr>
                <w:rFonts w:hint="eastAsia" w:ascii="仿宋" w:hAnsi="仿宋" w:eastAsia="仿宋" w:cs="仿宋"/>
                <w:sz w:val="22"/>
                <w:szCs w:val="22"/>
              </w:rPr>
            </w:pPr>
          </w:p>
        </w:tc>
      </w:tr>
      <w:tr w14:paraId="4E8CEA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1782CC">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5469099D">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A2A84B">
            <w:pPr>
              <w:widowControl w:val="0"/>
              <w:jc w:val="right"/>
              <w:rPr>
                <w:rFonts w:hint="eastAsia" w:ascii="仿宋" w:hAnsi="仿宋" w:eastAsia="仿宋" w:cs="仿宋"/>
                <w:sz w:val="22"/>
                <w:szCs w:val="22"/>
              </w:rPr>
            </w:pPr>
            <w:r>
              <w:rPr>
                <w:rFonts w:hint="eastAsia" w:ascii="仿宋" w:hAnsi="仿宋" w:eastAsia="仿宋" w:cs="仿宋"/>
              </w:rPr>
              <w:t>0.09</w:t>
            </w:r>
          </w:p>
        </w:tc>
      </w:tr>
      <w:tr w14:paraId="00B430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2FD8BF">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0FAA1DC3">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DA3821">
            <w:pPr>
              <w:widowControl w:val="0"/>
              <w:jc w:val="right"/>
              <w:rPr>
                <w:rFonts w:hint="eastAsia" w:ascii="仿宋" w:hAnsi="仿宋" w:eastAsia="仿宋" w:cs="仿宋"/>
                <w:sz w:val="22"/>
                <w:szCs w:val="22"/>
              </w:rPr>
            </w:pPr>
          </w:p>
        </w:tc>
      </w:tr>
      <w:tr w14:paraId="6A68BF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EF4B01">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49F0215D">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F3A6D6">
            <w:pPr>
              <w:widowControl w:val="0"/>
              <w:jc w:val="right"/>
              <w:rPr>
                <w:rFonts w:hint="eastAsia" w:ascii="仿宋" w:hAnsi="仿宋" w:eastAsia="仿宋" w:cs="仿宋"/>
                <w:sz w:val="22"/>
                <w:szCs w:val="22"/>
              </w:rPr>
            </w:pPr>
            <w:r>
              <w:rPr>
                <w:rFonts w:hint="eastAsia" w:ascii="仿宋" w:hAnsi="仿宋" w:eastAsia="仿宋" w:cs="仿宋"/>
              </w:rPr>
              <w:t>12.72</w:t>
            </w:r>
          </w:p>
        </w:tc>
      </w:tr>
      <w:tr w14:paraId="5BC83C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9A84F4">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BD4F8E1">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C55DB0">
            <w:pPr>
              <w:widowControl w:val="0"/>
              <w:jc w:val="right"/>
              <w:rPr>
                <w:rFonts w:hint="eastAsia" w:ascii="仿宋" w:hAnsi="仿宋" w:eastAsia="仿宋" w:cs="仿宋"/>
                <w:sz w:val="22"/>
                <w:szCs w:val="22"/>
              </w:rPr>
            </w:pPr>
          </w:p>
        </w:tc>
      </w:tr>
      <w:tr w14:paraId="0DF2FB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53428C">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66690F29">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AC1559">
            <w:pPr>
              <w:widowControl w:val="0"/>
              <w:jc w:val="right"/>
              <w:rPr>
                <w:rFonts w:hint="eastAsia" w:ascii="仿宋" w:hAnsi="仿宋" w:eastAsia="仿宋" w:cs="仿宋"/>
                <w:sz w:val="22"/>
                <w:szCs w:val="22"/>
              </w:rPr>
            </w:pPr>
            <w:r>
              <w:rPr>
                <w:rFonts w:hint="eastAsia" w:ascii="仿宋" w:hAnsi="仿宋" w:eastAsia="仿宋" w:cs="仿宋"/>
              </w:rPr>
              <w:t>5.56</w:t>
            </w:r>
          </w:p>
        </w:tc>
      </w:tr>
      <w:tr w14:paraId="1454AA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83B66A">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E7B895">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AA563A3">
            <w:pPr>
              <w:widowControl w:val="0"/>
              <w:jc w:val="right"/>
              <w:rPr>
                <w:rFonts w:hint="eastAsia" w:ascii="仿宋" w:hAnsi="仿宋" w:eastAsia="仿宋" w:cs="仿宋"/>
                <w:sz w:val="22"/>
                <w:szCs w:val="22"/>
              </w:rPr>
            </w:pPr>
            <w:r>
              <w:rPr>
                <w:rFonts w:hint="eastAsia" w:ascii="仿宋" w:hAnsi="仿宋" w:eastAsia="仿宋" w:cs="仿宋"/>
              </w:rPr>
              <w:t>26.00</w:t>
            </w:r>
          </w:p>
        </w:tc>
      </w:tr>
      <w:tr w14:paraId="763482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717B7E">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19CBE814">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C5E725F">
            <w:pPr>
              <w:widowControl w:val="0"/>
              <w:jc w:val="right"/>
              <w:rPr>
                <w:rFonts w:hint="eastAsia" w:ascii="仿宋" w:hAnsi="仿宋" w:eastAsia="仿宋" w:cs="仿宋"/>
                <w:sz w:val="22"/>
                <w:szCs w:val="22"/>
              </w:rPr>
            </w:pPr>
          </w:p>
        </w:tc>
      </w:tr>
      <w:tr w14:paraId="32475E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C8D22E">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0282B5D">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DDC76AF">
            <w:pPr>
              <w:widowControl w:val="0"/>
              <w:jc w:val="right"/>
              <w:rPr>
                <w:rFonts w:hint="eastAsia" w:ascii="仿宋" w:hAnsi="仿宋" w:eastAsia="仿宋" w:cs="仿宋"/>
                <w:sz w:val="22"/>
                <w:szCs w:val="22"/>
              </w:rPr>
            </w:pPr>
            <w:r>
              <w:rPr>
                <w:rFonts w:hint="eastAsia" w:ascii="仿宋" w:hAnsi="仿宋" w:eastAsia="仿宋" w:cs="仿宋"/>
              </w:rPr>
              <w:t>16.00</w:t>
            </w:r>
          </w:p>
        </w:tc>
      </w:tr>
      <w:tr w14:paraId="24EFD8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BF1FEF">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03A98E2">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FFF8912">
            <w:pPr>
              <w:widowControl w:val="0"/>
              <w:jc w:val="right"/>
              <w:rPr>
                <w:rFonts w:hint="eastAsia" w:ascii="仿宋" w:hAnsi="仿宋" w:eastAsia="仿宋" w:cs="仿宋"/>
                <w:sz w:val="22"/>
                <w:szCs w:val="22"/>
              </w:rPr>
            </w:pPr>
          </w:p>
        </w:tc>
      </w:tr>
      <w:tr w14:paraId="473C0FD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6F7A8C">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8A9F261">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6544BF">
            <w:pPr>
              <w:widowControl w:val="0"/>
              <w:jc w:val="right"/>
              <w:rPr>
                <w:rFonts w:hint="eastAsia" w:ascii="仿宋" w:hAnsi="仿宋" w:eastAsia="仿宋" w:cs="仿宋"/>
                <w:sz w:val="22"/>
                <w:szCs w:val="22"/>
              </w:rPr>
            </w:pPr>
            <w:r>
              <w:rPr>
                <w:rFonts w:hint="eastAsia" w:ascii="仿宋" w:hAnsi="仿宋" w:eastAsia="仿宋" w:cs="仿宋"/>
              </w:rPr>
              <w:t>2.93</w:t>
            </w:r>
          </w:p>
        </w:tc>
      </w:tr>
      <w:tr w14:paraId="792BBE6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314AA3">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E31A898">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2C6A420">
            <w:pPr>
              <w:widowControl w:val="0"/>
              <w:jc w:val="right"/>
              <w:rPr>
                <w:rFonts w:hint="eastAsia" w:ascii="仿宋" w:hAnsi="仿宋" w:eastAsia="仿宋" w:cs="仿宋"/>
                <w:sz w:val="22"/>
                <w:szCs w:val="22"/>
              </w:rPr>
            </w:pPr>
          </w:p>
        </w:tc>
      </w:tr>
      <w:tr w14:paraId="6FF4B5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4B8EF2">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A8B0553">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5C8591B">
            <w:pPr>
              <w:widowControl w:val="0"/>
              <w:jc w:val="right"/>
              <w:rPr>
                <w:rFonts w:hint="eastAsia" w:ascii="仿宋" w:hAnsi="仿宋" w:eastAsia="仿宋" w:cs="仿宋"/>
                <w:sz w:val="22"/>
                <w:szCs w:val="22"/>
              </w:rPr>
            </w:pPr>
            <w:r>
              <w:rPr>
                <w:rFonts w:hint="eastAsia" w:ascii="仿宋" w:hAnsi="仿宋" w:eastAsia="仿宋" w:cs="仿宋"/>
              </w:rPr>
              <w:t>2.93</w:t>
            </w:r>
          </w:p>
        </w:tc>
      </w:tr>
      <w:tr w14:paraId="5FB348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FC0B99">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2F64BC3">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FFB7F09">
            <w:pPr>
              <w:widowControl w:val="0"/>
              <w:jc w:val="right"/>
              <w:rPr>
                <w:rFonts w:hint="eastAsia" w:ascii="仿宋" w:hAnsi="仿宋" w:eastAsia="仿宋" w:cs="仿宋"/>
                <w:sz w:val="22"/>
                <w:szCs w:val="22"/>
              </w:rPr>
            </w:pPr>
          </w:p>
        </w:tc>
      </w:tr>
      <w:tr w14:paraId="3F4FB9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D33B5C">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F233C2D">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34B4272">
            <w:pPr>
              <w:widowControl w:val="0"/>
              <w:jc w:val="right"/>
              <w:rPr>
                <w:rFonts w:hint="eastAsia" w:ascii="仿宋" w:hAnsi="仿宋" w:eastAsia="仿宋" w:cs="仿宋"/>
                <w:sz w:val="22"/>
                <w:szCs w:val="22"/>
              </w:rPr>
            </w:pPr>
          </w:p>
        </w:tc>
      </w:tr>
      <w:tr w14:paraId="3432E8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199E91">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A388984">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1C6384AC">
            <w:pPr>
              <w:widowControl w:val="0"/>
              <w:jc w:val="right"/>
              <w:rPr>
                <w:rFonts w:hint="eastAsia" w:ascii="仿宋" w:hAnsi="仿宋" w:eastAsia="仿宋" w:cs="仿宋"/>
                <w:sz w:val="22"/>
                <w:szCs w:val="22"/>
              </w:rPr>
            </w:pPr>
          </w:p>
        </w:tc>
      </w:tr>
      <w:tr w14:paraId="240ABC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BE7F60">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39F0C93">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066552F">
            <w:pPr>
              <w:widowControl w:val="0"/>
              <w:jc w:val="right"/>
              <w:rPr>
                <w:rFonts w:hint="eastAsia" w:ascii="仿宋" w:hAnsi="仿宋" w:eastAsia="仿宋" w:cs="仿宋"/>
                <w:sz w:val="22"/>
                <w:szCs w:val="22"/>
              </w:rPr>
            </w:pPr>
          </w:p>
        </w:tc>
      </w:tr>
      <w:tr w14:paraId="1E07AA6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D9A531">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C1EEE05">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4707F8D">
            <w:pPr>
              <w:widowControl w:val="0"/>
              <w:jc w:val="right"/>
              <w:rPr>
                <w:rFonts w:hint="eastAsia" w:ascii="仿宋" w:hAnsi="仿宋" w:eastAsia="仿宋" w:cs="仿宋"/>
                <w:sz w:val="22"/>
                <w:szCs w:val="22"/>
              </w:rPr>
            </w:pPr>
          </w:p>
        </w:tc>
      </w:tr>
      <w:tr w14:paraId="244505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5100DC">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6FF91B0">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346DBC1">
            <w:pPr>
              <w:widowControl w:val="0"/>
              <w:jc w:val="right"/>
              <w:rPr>
                <w:rFonts w:hint="eastAsia" w:ascii="仿宋" w:hAnsi="仿宋" w:eastAsia="仿宋" w:cs="仿宋"/>
                <w:sz w:val="22"/>
                <w:szCs w:val="22"/>
              </w:rPr>
            </w:pPr>
          </w:p>
        </w:tc>
      </w:tr>
      <w:tr w14:paraId="71D34D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001AFA">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F7E2615">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BEA5564">
            <w:pPr>
              <w:widowControl w:val="0"/>
              <w:jc w:val="right"/>
              <w:rPr>
                <w:rFonts w:hint="eastAsia" w:ascii="仿宋" w:hAnsi="仿宋" w:eastAsia="仿宋" w:cs="仿宋"/>
                <w:sz w:val="22"/>
                <w:szCs w:val="22"/>
              </w:rPr>
            </w:pPr>
          </w:p>
        </w:tc>
      </w:tr>
      <w:tr w14:paraId="37EA90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861909">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ECB7604">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ED3FE6F">
            <w:pPr>
              <w:widowControl w:val="0"/>
              <w:jc w:val="right"/>
              <w:rPr>
                <w:rFonts w:hint="eastAsia" w:ascii="仿宋" w:hAnsi="仿宋" w:eastAsia="仿宋" w:cs="仿宋"/>
                <w:sz w:val="22"/>
                <w:szCs w:val="22"/>
              </w:rPr>
            </w:pPr>
          </w:p>
        </w:tc>
      </w:tr>
      <w:tr w14:paraId="2D5E02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E76F4D">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87D3B44">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1A71B4D">
            <w:pPr>
              <w:widowControl w:val="0"/>
              <w:jc w:val="right"/>
              <w:rPr>
                <w:rFonts w:hint="eastAsia" w:ascii="仿宋" w:hAnsi="仿宋" w:eastAsia="仿宋" w:cs="仿宋"/>
                <w:sz w:val="22"/>
                <w:szCs w:val="22"/>
              </w:rPr>
            </w:pPr>
          </w:p>
        </w:tc>
      </w:tr>
      <w:tr w14:paraId="0CAAD9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88919A">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9495D5C">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AC098FB">
            <w:pPr>
              <w:widowControl w:val="0"/>
              <w:jc w:val="right"/>
              <w:rPr>
                <w:rFonts w:hint="eastAsia" w:ascii="仿宋" w:hAnsi="仿宋" w:eastAsia="仿宋" w:cs="仿宋"/>
                <w:sz w:val="22"/>
                <w:szCs w:val="22"/>
              </w:rPr>
            </w:pPr>
          </w:p>
        </w:tc>
      </w:tr>
      <w:tr w14:paraId="0E4F55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265C47">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416407E1">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3E1A27F">
            <w:pPr>
              <w:widowControl w:val="0"/>
              <w:jc w:val="right"/>
              <w:rPr>
                <w:rFonts w:hint="eastAsia" w:ascii="仿宋" w:hAnsi="仿宋" w:eastAsia="仿宋" w:cs="仿宋"/>
                <w:sz w:val="22"/>
                <w:szCs w:val="22"/>
              </w:rPr>
            </w:pPr>
          </w:p>
        </w:tc>
      </w:tr>
      <w:tr w14:paraId="01DFD0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CFBD8E">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419D92D">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18284AF">
            <w:pPr>
              <w:widowControl w:val="0"/>
              <w:jc w:val="right"/>
              <w:rPr>
                <w:rFonts w:hint="eastAsia" w:ascii="仿宋" w:hAnsi="仿宋" w:eastAsia="仿宋" w:cs="仿宋"/>
                <w:sz w:val="22"/>
                <w:szCs w:val="22"/>
              </w:rPr>
            </w:pPr>
          </w:p>
        </w:tc>
      </w:tr>
      <w:tr w14:paraId="5D698BD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FDE904">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13B33338">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9C1BE53">
            <w:pPr>
              <w:widowControl w:val="0"/>
              <w:jc w:val="right"/>
              <w:rPr>
                <w:rFonts w:hint="eastAsia" w:ascii="仿宋" w:hAnsi="仿宋" w:eastAsia="仿宋" w:cs="仿宋"/>
                <w:sz w:val="22"/>
                <w:szCs w:val="22"/>
              </w:rPr>
            </w:pPr>
          </w:p>
        </w:tc>
      </w:tr>
      <w:tr w14:paraId="32F734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743B9E">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753B644">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3B7A3D2">
            <w:pPr>
              <w:widowControl w:val="0"/>
              <w:jc w:val="right"/>
              <w:rPr>
                <w:rFonts w:hint="eastAsia" w:ascii="仿宋" w:hAnsi="仿宋" w:eastAsia="仿宋" w:cs="仿宋"/>
                <w:sz w:val="22"/>
                <w:szCs w:val="22"/>
              </w:rPr>
            </w:pPr>
          </w:p>
        </w:tc>
      </w:tr>
      <w:tr w14:paraId="38856B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D959AC">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3489683">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B4BC341">
            <w:pPr>
              <w:widowControl w:val="0"/>
              <w:jc w:val="right"/>
              <w:rPr>
                <w:rFonts w:hint="eastAsia" w:ascii="仿宋" w:hAnsi="仿宋" w:eastAsia="仿宋" w:cs="仿宋"/>
                <w:sz w:val="22"/>
                <w:szCs w:val="22"/>
              </w:rPr>
            </w:pPr>
          </w:p>
        </w:tc>
      </w:tr>
      <w:tr w14:paraId="4CD402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F0B778">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19851A3">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3448994">
            <w:pPr>
              <w:widowControl w:val="0"/>
              <w:jc w:val="right"/>
              <w:rPr>
                <w:rFonts w:hint="eastAsia" w:ascii="仿宋" w:hAnsi="仿宋" w:eastAsia="仿宋" w:cs="仿宋"/>
                <w:sz w:val="22"/>
                <w:szCs w:val="22"/>
              </w:rPr>
            </w:pPr>
          </w:p>
        </w:tc>
      </w:tr>
    </w:tbl>
    <w:p w14:paraId="73929499">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4A39FEB1">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69FBB018">
        <w:tblPrEx>
          <w:tblCellMar>
            <w:top w:w="55" w:type="dxa"/>
            <w:left w:w="55" w:type="dxa"/>
            <w:bottom w:w="55" w:type="dxa"/>
            <w:right w:w="55" w:type="dxa"/>
          </w:tblCellMar>
        </w:tblPrEx>
        <w:trPr>
          <w:trHeight w:val="333" w:hRule="atLeast"/>
        </w:trPr>
        <w:tc>
          <w:tcPr>
            <w:tcW w:w="10459" w:type="dxa"/>
            <w:gridSpan w:val="4"/>
            <w:vAlign w:val="center"/>
          </w:tcPr>
          <w:p w14:paraId="71CCC988">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14:paraId="7DC818DD">
        <w:tblPrEx>
          <w:tblCellMar>
            <w:top w:w="55" w:type="dxa"/>
            <w:left w:w="55" w:type="dxa"/>
            <w:bottom w:w="55" w:type="dxa"/>
            <w:right w:w="55" w:type="dxa"/>
          </w:tblCellMar>
        </w:tblPrEx>
        <w:trPr>
          <w:trHeight w:val="333" w:hRule="atLeast"/>
        </w:trPr>
        <w:tc>
          <w:tcPr>
            <w:tcW w:w="4472" w:type="dxa"/>
          </w:tcPr>
          <w:p w14:paraId="0382241E">
            <w:pPr>
              <w:pStyle w:val="22"/>
              <w:widowControl w:val="0"/>
              <w:bidi w:val="0"/>
              <w:rPr>
                <w:rFonts w:hint="eastAsia" w:ascii="仿宋" w:hAnsi="仿宋" w:eastAsia="仿宋" w:cs="仿宋"/>
              </w:rPr>
            </w:pPr>
          </w:p>
        </w:tc>
        <w:tc>
          <w:tcPr>
            <w:tcW w:w="722" w:type="dxa"/>
          </w:tcPr>
          <w:p w14:paraId="4FCC634C">
            <w:pPr>
              <w:pStyle w:val="22"/>
              <w:widowControl w:val="0"/>
              <w:rPr>
                <w:rFonts w:hint="eastAsia" w:ascii="仿宋" w:hAnsi="仿宋" w:eastAsia="仿宋" w:cs="仿宋"/>
              </w:rPr>
            </w:pPr>
          </w:p>
        </w:tc>
        <w:tc>
          <w:tcPr>
            <w:tcW w:w="1992" w:type="dxa"/>
          </w:tcPr>
          <w:p w14:paraId="6CE8A5AE">
            <w:pPr>
              <w:pStyle w:val="22"/>
              <w:widowControl w:val="0"/>
              <w:rPr>
                <w:rFonts w:hint="eastAsia" w:ascii="仿宋" w:hAnsi="仿宋" w:eastAsia="仿宋" w:cs="仿宋"/>
              </w:rPr>
            </w:pPr>
          </w:p>
        </w:tc>
        <w:tc>
          <w:tcPr>
            <w:tcW w:w="3273" w:type="dxa"/>
            <w:vAlign w:val="center"/>
          </w:tcPr>
          <w:p w14:paraId="7A324B66">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1CB2ED72">
        <w:tblPrEx>
          <w:tblCellMar>
            <w:top w:w="55" w:type="dxa"/>
            <w:left w:w="55" w:type="dxa"/>
            <w:bottom w:w="55" w:type="dxa"/>
            <w:right w:w="55" w:type="dxa"/>
          </w:tblCellMar>
        </w:tblPrEx>
        <w:trPr>
          <w:trHeight w:val="90" w:hRule="atLeast"/>
        </w:trPr>
        <w:tc>
          <w:tcPr>
            <w:tcW w:w="7186" w:type="dxa"/>
            <w:gridSpan w:val="3"/>
          </w:tcPr>
          <w:p w14:paraId="0991D4F4">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泰州市信访局</w:t>
            </w:r>
          </w:p>
        </w:tc>
        <w:tc>
          <w:tcPr>
            <w:tcW w:w="3273" w:type="dxa"/>
            <w:vAlign w:val="center"/>
          </w:tcPr>
          <w:p w14:paraId="59B1057C">
            <w:pPr>
              <w:pStyle w:val="22"/>
              <w:widowControl w:val="0"/>
              <w:jc w:val="right"/>
              <w:rPr>
                <w:rFonts w:hint="eastAsia" w:ascii="仿宋" w:hAnsi="仿宋" w:eastAsia="仿宋" w:cs="仿宋"/>
              </w:rPr>
            </w:pPr>
            <w:r>
              <w:rPr>
                <w:rFonts w:hint="eastAsia" w:ascii="仿宋" w:hAnsi="仿宋" w:eastAsia="仿宋" w:cs="仿宋"/>
              </w:rPr>
              <w:t>单位：万元</w:t>
            </w:r>
          </w:p>
        </w:tc>
      </w:tr>
      <w:tr w14:paraId="09B594AD">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67537F79">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2618B3EA">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0F1A286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BC88140">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06E90F44">
            <w:pPr>
              <w:pStyle w:val="22"/>
              <w:widowControl w:val="0"/>
              <w:jc w:val="right"/>
              <w:rPr>
                <w:rFonts w:hint="eastAsia" w:ascii="仿宋" w:hAnsi="仿宋" w:eastAsia="仿宋" w:cs="仿宋"/>
              </w:rPr>
            </w:pPr>
            <w:r>
              <w:rPr>
                <w:rFonts w:hint="eastAsia" w:ascii="仿宋" w:hAnsi="仿宋" w:eastAsia="仿宋" w:cs="仿宋"/>
              </w:rPr>
              <w:t>2.69</w:t>
            </w:r>
          </w:p>
        </w:tc>
      </w:tr>
      <w:tr w14:paraId="5046BCC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72A9DCE">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3EB20A53">
            <w:pPr>
              <w:pStyle w:val="22"/>
              <w:widowControl w:val="0"/>
              <w:jc w:val="right"/>
              <w:rPr>
                <w:rFonts w:hint="eastAsia" w:ascii="仿宋" w:hAnsi="仿宋" w:eastAsia="仿宋" w:cs="仿宋"/>
              </w:rPr>
            </w:pPr>
            <w:r>
              <w:rPr>
                <w:rFonts w:hint="eastAsia" w:ascii="仿宋" w:hAnsi="仿宋" w:eastAsia="仿宋" w:cs="仿宋"/>
              </w:rPr>
              <w:t>2.69</w:t>
            </w:r>
          </w:p>
        </w:tc>
      </w:tr>
      <w:tr w14:paraId="1B47139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54B51A3">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9B2ED01">
            <w:pPr>
              <w:pStyle w:val="22"/>
              <w:widowControl w:val="0"/>
              <w:jc w:val="right"/>
              <w:rPr>
                <w:rFonts w:hint="eastAsia" w:ascii="仿宋" w:hAnsi="仿宋" w:eastAsia="仿宋" w:cs="仿宋"/>
              </w:rPr>
            </w:pPr>
          </w:p>
        </w:tc>
      </w:tr>
      <w:tr w14:paraId="278C599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F175457">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447FA8B">
            <w:pPr>
              <w:pStyle w:val="22"/>
              <w:widowControl w:val="0"/>
              <w:jc w:val="right"/>
              <w:rPr>
                <w:rFonts w:hint="eastAsia" w:ascii="仿宋" w:hAnsi="仿宋" w:eastAsia="仿宋" w:cs="仿宋"/>
              </w:rPr>
            </w:pPr>
          </w:p>
        </w:tc>
      </w:tr>
      <w:tr w14:paraId="39E3CBD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13B9784">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12E529C">
            <w:pPr>
              <w:pStyle w:val="22"/>
              <w:widowControl w:val="0"/>
              <w:jc w:val="right"/>
              <w:rPr>
                <w:rFonts w:hint="eastAsia" w:ascii="仿宋" w:hAnsi="仿宋" w:eastAsia="仿宋" w:cs="仿宋"/>
              </w:rPr>
            </w:pPr>
          </w:p>
        </w:tc>
      </w:tr>
      <w:tr w14:paraId="62E581A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99576E0">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6B2ABC6">
            <w:pPr>
              <w:pStyle w:val="22"/>
              <w:widowControl w:val="0"/>
              <w:jc w:val="right"/>
              <w:rPr>
                <w:rFonts w:hint="eastAsia" w:ascii="仿宋" w:hAnsi="仿宋" w:eastAsia="仿宋" w:cs="仿宋"/>
              </w:rPr>
            </w:pPr>
          </w:p>
        </w:tc>
      </w:tr>
    </w:tbl>
    <w:p w14:paraId="6DD13000">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14:paraId="25E33CFC">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28AE413">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14:paraId="5529F3C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0ABB1CC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14:paraId="4587D19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2023年度收入、支出决算总计2,087.32万元。与上年相比，收、支总计各增加67.13万元，增长3.32%。其中：</w:t>
      </w:r>
    </w:p>
    <w:p w14:paraId="44812C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（一）收入决算总计2,087.32万元。包括：</w:t>
      </w:r>
    </w:p>
    <w:p w14:paraId="11C7672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1.本年收入决算合计2,055.2万元。与上年相比，增加66.97万元，增长3.37%，变动原因：人员增加。</w:t>
      </w:r>
    </w:p>
    <w:p w14:paraId="75F125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14:paraId="09C07CF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3.年初结转和结余32.12万元。与上年相比，增加0.16万元，增长0.5%，变动原因：年初结转结余增加。</w:t>
      </w:r>
    </w:p>
    <w:p w14:paraId="7F4494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（二）支出决算总计2,087.32万元。包括：</w:t>
      </w:r>
    </w:p>
    <w:p w14:paraId="08E959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1.本年支出决算合计2,055.2万元。与上年相比，增加69.24万元，增长3.49%，变动原因：人员增加。</w:t>
      </w:r>
    </w:p>
    <w:p w14:paraId="699F6E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14:paraId="14137DC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3.年末结转和结余32.12万元。结转和结余事项：以前年度结余31.967441万元，其他应付款0.153万元。与上年相比，减少2.11万元，减少6.16%，变动原因：其他应交税费减少2.11万元。</w:t>
      </w:r>
    </w:p>
    <w:p w14:paraId="102BA8B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14:paraId="45FA1B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收入决算合计2,055.2万元，其中：财政拨款收入2,055.2万元，占100%；上级补助收入0万元，占0%；财政专户管理教育收费0万元，占0%；事业收入（不含专户管理教育收费）0万元，占0%；经营收入0万元，占0%；附属单位上缴收入0万元，占0%；其他收入0万元，占0%。</w:t>
      </w:r>
    </w:p>
    <w:p w14:paraId="5C362C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310E73F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14:paraId="777450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2023年度本年支出决算合计2,055.2万元，其中：基本支出1,345.34万元，占65.46%；项目支出709.86万元，占34.54%；上缴上级支出0万元，占0%；经营支出0万元，占0%；对附属单位补助支出0万元，占0%。</w:t>
      </w:r>
    </w:p>
    <w:p w14:paraId="7E4312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5B5BA8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14:paraId="7DFD06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2023年度财政拨款收入、支出决算总计2,087.32万元。与上年相比，收、支总计各增加67.13万元，增长3.32%，变动原因：人员增加。</w:t>
      </w:r>
    </w:p>
    <w:p w14:paraId="6125EB3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14:paraId="60C61A3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11A1238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2023年度财政拨款支出决算2,055.2万元，占本年支出合计的100%。与2023年度财政拨款支出年初预算1,506.28万元相比，完成年初预算的136.44%。其中：</w:t>
      </w:r>
    </w:p>
    <w:p w14:paraId="02E17C3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14:paraId="5AFBE7D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1.政府办公厅（室）及相关机构事务（款）行政运行（项）。年初预算909.96万元，支出决算907.64万元，完成年初预算的99.75%。决算数与年初预算数的差异原因：人员的增加和减少导致经费使用与预算不符。</w:t>
      </w:r>
    </w:p>
    <w:p w14:paraId="15CED62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2.政府办公厅（室）及相关机构事务（款）一般行政管理事务（项）。年初预算0万元，支出决算86.24万元，（年初预算数为0万元，无法计算完成比率）决算数与年初预算数的差异原因：部分经费口径调整。</w:t>
      </w:r>
    </w:p>
    <w:p w14:paraId="16557B5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3.政府办公厅（室）及相关机构事务（款）信访事务（项）。年初预算242.23万元，支出决算448.68万元，完成年初预算的185.23%。决算数与年初预算数的差异原因：部分经费调整增加。</w:t>
      </w:r>
    </w:p>
    <w:p w14:paraId="21A8D39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政府办公厅（室）及相关机构事务（款）其他政府办公厅（室）及相关机构事务支出（项）。年初预算0万元，支出决算161.95万元，（年初预算数为0万元，无法计算完成比率）决算数与年初预算数的差异原因：部分经费口径调整。</w:t>
      </w:r>
    </w:p>
    <w:p w14:paraId="693EF6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（二）社会保障和就业支出（类）</w:t>
      </w:r>
    </w:p>
    <w:p w14:paraId="113D781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年初预算60.81万元，支出决算101.95万元，完成年初预算的167.65%。决算数与年初预算数的差异原因：人员增加，社保和基本养老系数调整。</w:t>
      </w:r>
    </w:p>
    <w:p w14:paraId="5527EEB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2.行政事业单位养老支出（款）机关事业单位职业年金缴费支出（项）。年初预算30.41万元，支出决算50.98万元，完成年初预算的167.64%。决算数与年初预算数的差异原因：人员增加，职业年金系数调整。</w:t>
      </w:r>
    </w:p>
    <w:p w14:paraId="108440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3.行政事业单位养老支出（款）其他行政事业单位养老支出（项）。年初预算0万元，支出决算20.6万元，（年初预算数为0万元，无法计算完成比率）决算数与年初预算数的差异原因：经费口径调整。</w:t>
      </w:r>
    </w:p>
    <w:p w14:paraId="298E5E6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（三）农林水支出（类）</w:t>
      </w:r>
    </w:p>
    <w:p w14:paraId="5FD7835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巩固脱贫衔接乡村振兴（款）其他巩固脱贫衔接乡村振兴支出（项）。年初预算0万元，支出决算13万元，（年初预算数为0万元，无法计算完成比率）决算数与年初预算数的差异原因：经费口径调整。</w:t>
      </w:r>
    </w:p>
    <w:p w14:paraId="1869598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（四）住房保障支出（类）</w:t>
      </w:r>
    </w:p>
    <w:p w14:paraId="23C409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1.住房改革支出（款）住房公积金（项）。年初预算85.6万元，支出决算85.6万元，完成年初预算的100%。决算数与年初预算数相同。</w:t>
      </w:r>
    </w:p>
    <w:p w14:paraId="69D0F8F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2.住房改革支出（款）提租补贴（项）。年初预算124.42万元，支出决算124.42万元，完成年初预算的100%。决算数与年初预算数相同。</w:t>
      </w:r>
    </w:p>
    <w:p w14:paraId="7BBC21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3.住房改革支出（款）购房补贴（项）。年初预算52.85万元，支出决算54.15万元，完成年初预算的102.46%。决算数与年初预算数的差异原因：人员增加。</w:t>
      </w:r>
    </w:p>
    <w:p w14:paraId="5D4531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14:paraId="28ED021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2023年度财政拨款基本支出决算1,345.34万元，其中：</w:t>
      </w:r>
    </w:p>
    <w:p w14:paraId="2366C2E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（一）人员经费1,248.25万元。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其他工资福利支出、退休费、其他对个人和家庭的补助。</w:t>
      </w:r>
    </w:p>
    <w:p w14:paraId="0F4B5D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（二）公用经费97.09万元。</w:t>
      </w:r>
      <w:r>
        <w:rPr>
          <w:rFonts w:ascii="仿宋" w:hAnsi="仿宋" w:eastAsia="仿宋" w:cs="仿宋"/>
        </w:rPr>
        <w:t>主要包括：办公费、印刷费、水费、电费、邮电费、物业管理费、差旅费、维修（护）费、会议费、培训费、劳务费、工会经费、公务用车运行维护费、其他交通费用、其他商品和服务支出、办公设备购置。</w:t>
      </w:r>
    </w:p>
    <w:p w14:paraId="010FAC5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14:paraId="3F2BA7F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2023年度一般公共预算财政拨款支出决算2,055.2万元。与上年相比，增加69.24万元，增长3.49%，变动原因：人员增加。</w:t>
      </w:r>
    </w:p>
    <w:p w14:paraId="08A7404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14:paraId="0E3995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2023年度一般公共预算财政拨款基本支出决算1,345.34万元，其中：</w:t>
      </w:r>
    </w:p>
    <w:p w14:paraId="693941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（一）人员经费1,248.25万元。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其他工资福利支出、退休费、其他对个人和家庭的补助。</w:t>
      </w:r>
    </w:p>
    <w:p w14:paraId="6406879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（二）公用经费97.09万元。</w:t>
      </w:r>
      <w:r>
        <w:rPr>
          <w:rFonts w:ascii="仿宋" w:hAnsi="仿宋" w:eastAsia="仿宋" w:cs="仿宋"/>
        </w:rPr>
        <w:t>主要包括：办公费、印刷费、水费、电费、邮电费、物业管理费、差旅费、维修（护）费、会议费、培训费、劳务费、工会经费、公务用车运行维护费、其他交通费用、其他商品和服务支出、办公设备购置。</w:t>
      </w:r>
    </w:p>
    <w:p w14:paraId="3B8BF43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九、财政拨款“三公”经费、会议费、培训费支出情况说明</w:t>
      </w:r>
    </w:p>
    <w:p w14:paraId="2695E03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14:paraId="0BF8678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三公”经费支出决算5.93万元（其中：一般公共预算支出5.93万元；政府性基金预算支出0万元；国有资本经营预算支出0万元）。与上年相比，增加2.06万元，变动原因：本年度会议和用车增加。其中，因公出国（境）费支出0万元，占“三公”经费的0%；公务用车购置及运行维护费支出5.56万元，占“三公”经费的93.6%；公务接待费支出0.38万元，占“三公”经费的6.4%。2023年度财政拨款“三公”经费支出预算11.47万元（其中：一般公共预算支出11.47万元；政府性基金预算支出0万元；国有资本经营预算支出0万元）。决算数与预算数的差异原因：严格控制会议次数和支出。</w:t>
      </w:r>
    </w:p>
    <w:p w14:paraId="5F764E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14:paraId="43641E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80DAD4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5.6万元（其中：一般公共预算支出5.6万元；政府性基金预算支出0万元；国有资本经营预算支出0万元），支出决算5.56万元（其中：一般公共预算支出5.56万元；政府性基金预算支出0万元；国有资本经营预算支出0万元），完成调整后预算的99.29%，决算数与预算数的差异原因：开源节流，严格控制公车使用。其中：</w:t>
      </w:r>
    </w:p>
    <w:p w14:paraId="71AE76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（1）公务用车购置支出决算0万元。本年度使用财政拨款购置公务用车0辆。</w:t>
      </w:r>
    </w:p>
    <w:p w14:paraId="3E6368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5.56万元。公务用车运行维护费主要用于按规定保留的公务用车的燃料费、维修费、过桥过路费、保险费、安全奖励费用等支出。截至2023年12月31日，使用财政拨款开支的公务用车保有量为2辆。</w:t>
      </w:r>
    </w:p>
    <w:p w14:paraId="0DCE248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5.87万元（其中：一般公共预算支出5.87万元；政府性基金预算支出0万元；国有资本经营预算支出0万元），支出决算0.38万元（其中：一般公共预算支出0.38万元；政府性基金预算支出0万元；国有资本经营预算支出0万元），完成调整后预算的6.47%，决算数与预算数的差异原因：公务接待减少。其中：国内公务接待支出0.38万元，接待4批次，29人次，开支内容：因公接待4批次，接待餐费；国（境）外公务接待支出0万元，接待0批次，0人次。</w:t>
      </w:r>
    </w:p>
    <w:p w14:paraId="08A212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14:paraId="65A7A6B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会议费支出预算4.75万元（其中：一般公共预算支出4.75万元；政府性基金预算支出0万元；国有资本经营预算支出0万元），支出决算3.18万元（其中：一般公共预算支出3.18万元；政府性基金预算支出0万元；国有资本经营预算支出0万元），完成调整后预算的66.95%，决算数与预算数的差异原因：严格控制会议次数和支出。2023年度全年召开会议6个，参加会议591人次，开支内容：主要用于6次会场费和会议餐费。</w:t>
      </w:r>
    </w:p>
    <w:p w14:paraId="391F97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14:paraId="6E1492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培训费支出预算5.23万元（其中：一般公共预算支出5.23万元；政府性基金预算支出0万元；国有资本经营预算支出0万元），支出决算0.1万元（其中：一般公共预算支出0.1万元；政府性基金预算支出0万元；国有资本经营预算支出0万元），完成调整后预算的1.91%，决算数与预算数的差异原因：本年度培训减少。2023年度全年组织培训1个，组织培训60人次，开支内容：培训授课费0.1万元。</w:t>
      </w:r>
    </w:p>
    <w:p w14:paraId="741C194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14:paraId="6F4EA05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2023年度政府性基金预算财政拨款支出决算0万元。与上年决算数相同。</w:t>
      </w:r>
    </w:p>
    <w:p w14:paraId="59EFB3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14:paraId="2F5BC3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2023年度国有资本经营预算财政拨款支出决算0万元。与上年决算数相同。</w:t>
      </w:r>
    </w:p>
    <w:p w14:paraId="0AAAE1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14:paraId="0FF4FD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2023年度机关运行经费支出决算97.09万元（其中：一般公共预算支出97.09万元；政府性基金预算支出0万元；国有资本经营预算支出0万元）。与上年相比，增加10.04万元，增长11.53%，变动原因：人员增加。</w:t>
      </w:r>
    </w:p>
    <w:p w14:paraId="25AED3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14:paraId="0972953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总额2.69万元，其中：政府采购货物支出2.69万元、政府采购工程支出0万元、政府采购服务支出0万元。政府采购授予中小企业合同金额0万元，占政府采购支出总额的0%，其中：授予小微企业合同金额0万元。</w:t>
      </w:r>
    </w:p>
    <w:p w14:paraId="20ECE4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6A85F66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2023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12E950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14:paraId="2102338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2023年度，本部门共0个项目开展了财政重点绩效评价，涉及财政性资金合计0万元；本部门未开展部门整体支出财政重点绩效评价，涉及财政性资金0万元。</w:t>
      </w:r>
    </w:p>
    <w:p w14:paraId="264E36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本部门组织所属单位共对2023年度已实施完成的5个项目开展了绩效自评价，涉及财政性资金合计709.86万元；本部门组织所属单位共开展1项单位整体支出绩效自评价，涉及财政性资金合计2,055.2万元。</w:t>
      </w:r>
    </w:p>
    <w:p w14:paraId="5A98716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w:t>
      </w:r>
      <w:r>
        <w:rPr>
          <w:rFonts w:hint="eastAsia" w:ascii="仿宋" w:hAnsi="仿宋" w:eastAsia="仿宋" w:cs="仿宋"/>
          <w:lang w:val="en-US" w:eastAsia="zh-CN"/>
        </w:rPr>
        <w:t>0</w:t>
      </w:r>
      <w:r>
        <w:rPr>
          <w:rFonts w:ascii="仿宋" w:hAnsi="仿宋" w:eastAsia="仿宋" w:cs="仿宋"/>
        </w:rPr>
        <w:t>个项目开展了部门评价，涉及财政性资金合计</w:t>
      </w:r>
      <w:r>
        <w:rPr>
          <w:rFonts w:hint="eastAsia" w:ascii="仿宋" w:hAnsi="仿宋" w:eastAsia="仿宋" w:cs="仿宋"/>
          <w:lang w:val="en-US" w:eastAsia="zh-CN"/>
        </w:rPr>
        <w:t>0</w:t>
      </w:r>
      <w:r>
        <w:rPr>
          <w:rFonts w:ascii="仿宋" w:hAnsi="仿宋" w:eastAsia="仿宋" w:cs="仿宋"/>
        </w:rPr>
        <w:t>万元；本部门</w:t>
      </w:r>
      <w:r>
        <w:rPr>
          <w:rFonts w:hint="eastAsia" w:ascii="仿宋" w:hAnsi="仿宋" w:eastAsia="仿宋" w:cs="仿宋"/>
          <w:lang w:val="en-US" w:eastAsia="zh-CN"/>
        </w:rPr>
        <w:t>未</w:t>
      </w:r>
      <w:r>
        <w:rPr>
          <w:rFonts w:ascii="仿宋" w:hAnsi="仿宋" w:eastAsia="仿宋" w:cs="仿宋"/>
        </w:rPr>
        <w:t>开展部门整体</w:t>
      </w:r>
      <w:bookmarkStart w:id="0" w:name="_GoBack"/>
      <w:bookmarkEnd w:id="0"/>
      <w:r>
        <w:rPr>
          <w:rFonts w:ascii="仿宋" w:hAnsi="仿宋" w:eastAsia="仿宋" w:cs="仿宋"/>
        </w:rPr>
        <w:t>支出部门评价，涉及财政性资金</w:t>
      </w:r>
      <w:r>
        <w:rPr>
          <w:rFonts w:hint="eastAsia" w:ascii="仿宋" w:hAnsi="仿宋" w:eastAsia="仿宋" w:cs="仿宋"/>
          <w:lang w:val="en-US" w:eastAsia="zh-CN"/>
        </w:rPr>
        <w:t>0</w:t>
      </w:r>
      <w:r>
        <w:rPr>
          <w:rFonts w:ascii="仿宋" w:hAnsi="仿宋" w:eastAsia="仿宋" w:cs="仿宋"/>
        </w:rPr>
        <w:t>万元。</w:t>
      </w:r>
    </w:p>
    <w:p w14:paraId="6DF8ED5F">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14:paraId="3DDCC768">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31EDC5D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0A574FE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2A99A85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3BB0CE3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3A338C7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3AE8A9E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525AA47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10618F4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4FA2972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2921F17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65BCB2C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509ACD1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172ACCA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77C256C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125F416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68FAFB3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724757A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11EDA1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40BC06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0938C84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二十、一般公共服务支出(类)政府办公厅（室）及相关机构事务(款)一般行政管理事务(项)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04F3B09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二十一、一般公共服务支出(类)政府办公厅（室）及相关机构事务(款)信访事务(项)</w:t>
      </w:r>
      <w:r>
        <w:rPr>
          <w:rFonts w:ascii="仿宋" w:hAnsi="仿宋" w:eastAsia="仿宋" w:cs="仿宋"/>
          <w:b/>
        </w:rPr>
        <w:t>：</w:t>
      </w:r>
      <w:r>
        <w:rPr>
          <w:rFonts w:hint="eastAsia" w:ascii="仿宋" w:hAnsi="仿宋" w:eastAsia="仿宋" w:cs="仿宋"/>
        </w:rPr>
        <w:t>反映各级政府用于接待群众来信来访方面的支出。</w:t>
      </w:r>
    </w:p>
    <w:p w14:paraId="5965C69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p w14:paraId="5AC7482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46A0792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14:paraId="531C20E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二十五、社会保障和就业支出(类)行政事业单位养老支出(款)其他行政事业单位养老支出(项)</w:t>
      </w:r>
      <w:r>
        <w:rPr>
          <w:rFonts w:ascii="仿宋" w:hAnsi="仿宋" w:eastAsia="仿宋" w:cs="仿宋"/>
          <w:b/>
        </w:rPr>
        <w:t>：</w:t>
      </w:r>
      <w:r>
        <w:rPr>
          <w:rFonts w:hint="eastAsia" w:ascii="仿宋" w:hAnsi="仿宋" w:eastAsia="仿宋" w:cs="仿宋"/>
        </w:rPr>
        <w:t>反映除上述项目以外其他用于行政事业单位养老方面的支出。</w:t>
      </w:r>
    </w:p>
    <w:p w14:paraId="74AA36B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二十六、农林水支出(类)巩固脱贫衔接乡村振兴(款)其他巩固脱贫衔接乡村振兴支出(项)</w:t>
      </w:r>
      <w:r>
        <w:rPr>
          <w:rFonts w:ascii="仿宋" w:hAnsi="仿宋" w:eastAsia="仿宋" w:cs="仿宋"/>
          <w:b/>
        </w:rPr>
        <w:t>：</w:t>
      </w:r>
      <w:r>
        <w:rPr>
          <w:rFonts w:hint="eastAsia" w:ascii="仿宋" w:hAnsi="仿宋" w:eastAsia="仿宋" w:cs="仿宋"/>
        </w:rPr>
        <w:t>反映除上述项目以外其他用于巩固拓展脱贫攻坚成果同乡村振兴有效衔接方面的支出。</w:t>
      </w:r>
    </w:p>
    <w:p w14:paraId="6066FC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6034ED8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5E4639E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519C">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8AA5DC2">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16D2">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E05246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9F0C">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6ED3DB5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D0BF">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D194F7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C1FC">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18C130E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D1410">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663B882">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CFD7">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ECF915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CEFD">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5AE2F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956A">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DBBBF2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37C0">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34182D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5893">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2B5357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2B99">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6D7D0E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DEFC">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7A467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89D6">
    <w:pPr>
      <w:pStyle w:val="10"/>
      <w:pBdr>
        <w:bottom w:val="single" w:color="000000" w:sz="4" w:space="1"/>
      </w:pBdr>
      <w:jc w:val="both"/>
      <w:rPr>
        <w:rFonts w:hint="default" w:eastAsia="Arial Unicode MS"/>
        <w:lang w:val="en-US" w:eastAsia="zh-CN"/>
      </w:rPr>
    </w:pPr>
    <w:r>
      <w:rPr>
        <w:rFonts w:hint="eastAsia"/>
        <w:lang w:val="en-US" w:eastAsia="zh-CN"/>
      </w:rPr>
      <w:t>泰州市信访局</w:t>
    </w:r>
    <w:r>
      <w:t>2023</w:t>
    </w:r>
    <w:r>
      <w:rPr>
        <w:rFonts w:hint="eastAsia"/>
        <w:lang w:val="en-US" w:eastAsia="zh-CN"/>
      </w:rPr>
      <w:t>年度</w:t>
    </w:r>
    <w: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5587">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2E1OGViOGUwZDMxZTY3ZjdkMDVhMTJlMzI0MzcyMWI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4B360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13383</Words>
  <Characters>16902</Characters>
  <Paragraphs>501</Paragraphs>
  <TotalTime>7</TotalTime>
  <ScaleCrop>false</ScaleCrop>
  <LinksUpToDate>false</LinksUpToDate>
  <CharactersWithSpaces>17550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勉</cp:lastModifiedBy>
  <dcterms:modified xsi:type="dcterms:W3CDTF">2024-07-26T09:54:10Z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2052-12.1.0.17147</vt:lpwstr>
  </property>
  <property fmtid="{D5CDD505-2E9C-101B-9397-08002B2CF9AE}" pid="6" name="LastSaved">
    <vt:filetime>2021-04-15T00:00:00Z</vt:filetime>
  </property>
</Properties>
</file>